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01D89" w14:textId="77777777" w:rsidR="00BF4FFB" w:rsidRPr="00823ADA" w:rsidRDefault="00B45BE4" w:rsidP="00B45BE4">
      <w:pPr>
        <w:jc w:val="center"/>
        <w:rPr>
          <w:rFonts w:ascii="Arial" w:hAnsi="Arial" w:cs="Arial"/>
          <w:b/>
          <w:sz w:val="32"/>
          <w:szCs w:val="32"/>
          <w:u w:val="single"/>
        </w:rPr>
      </w:pPr>
      <w:r w:rsidRPr="00823ADA">
        <w:rPr>
          <w:rFonts w:ascii="Arial" w:hAnsi="Arial" w:cs="Arial"/>
          <w:b/>
          <w:sz w:val="32"/>
          <w:szCs w:val="32"/>
          <w:u w:val="single"/>
        </w:rPr>
        <w:t xml:space="preserve">Heisenberg </w:t>
      </w:r>
      <w:r w:rsidR="00463400" w:rsidRPr="00823ADA">
        <w:rPr>
          <w:rFonts w:ascii="Arial" w:hAnsi="Arial" w:cs="Arial"/>
          <w:b/>
          <w:sz w:val="32"/>
          <w:szCs w:val="32"/>
          <w:u w:val="single"/>
        </w:rPr>
        <w:t>Formulation</w:t>
      </w:r>
      <w:r w:rsidRPr="00823ADA">
        <w:rPr>
          <w:rFonts w:ascii="Arial" w:hAnsi="Arial" w:cs="Arial"/>
          <w:b/>
          <w:sz w:val="32"/>
          <w:szCs w:val="32"/>
          <w:u w:val="single"/>
        </w:rPr>
        <w:t xml:space="preserve"> of Quantum Mechanics</w:t>
      </w:r>
    </w:p>
    <w:p w14:paraId="2C99EEA8" w14:textId="77777777" w:rsidR="00B45BE4" w:rsidRDefault="00B45BE4"/>
    <w:p w14:paraId="28656D5D" w14:textId="77777777" w:rsidR="000E5742" w:rsidRDefault="000E5742"/>
    <w:p w14:paraId="56214374" w14:textId="77777777" w:rsidR="008D5A44" w:rsidRPr="000E5742" w:rsidRDefault="000E5742" w:rsidP="008D5A44">
      <w:pPr>
        <w:rPr>
          <w:rFonts w:ascii="Calibri" w:hAnsi="Calibri" w:cs="Calibri"/>
        </w:rPr>
      </w:pPr>
      <w:r w:rsidRPr="000E5742">
        <w:rPr>
          <w:rFonts w:ascii="Calibri" w:hAnsi="Calibri" w:cs="Calibri"/>
        </w:rPr>
        <w:t>In the last file we made parenthetical comments about the commutation relations satisfied by [x,p] and [L</w:t>
      </w:r>
      <w:r w:rsidRPr="000E5742">
        <w:rPr>
          <w:rFonts w:ascii="Calibri" w:hAnsi="Calibri" w:cs="Calibri"/>
          <w:vertAlign w:val="subscript"/>
        </w:rPr>
        <w:t>i</w:t>
      </w:r>
      <w:r w:rsidRPr="000E5742">
        <w:rPr>
          <w:rFonts w:ascii="Calibri" w:hAnsi="Calibri" w:cs="Calibri"/>
        </w:rPr>
        <w:t>, L</w:t>
      </w:r>
      <w:r w:rsidRPr="000E5742">
        <w:rPr>
          <w:rFonts w:ascii="Calibri" w:hAnsi="Calibri" w:cs="Calibri"/>
          <w:vertAlign w:val="subscript"/>
        </w:rPr>
        <w:t>j</w:t>
      </w:r>
      <w:r w:rsidRPr="000E5742">
        <w:rPr>
          <w:rFonts w:ascii="Calibri" w:hAnsi="Calibri" w:cs="Calibri"/>
        </w:rPr>
        <w:t>].  We can in fact takes these commutation relations as a postulate, and from that derive the representation of these operators…</w:t>
      </w:r>
    </w:p>
    <w:p w14:paraId="55259B98" w14:textId="77777777" w:rsidR="00D125FE" w:rsidRPr="000E5742" w:rsidRDefault="00D125FE" w:rsidP="008D5A44">
      <w:pPr>
        <w:rPr>
          <w:rFonts w:ascii="Calibri" w:hAnsi="Calibri" w:cs="Calibri"/>
        </w:rPr>
      </w:pPr>
    </w:p>
    <w:p w14:paraId="1ECF09FC" w14:textId="77777777" w:rsidR="00D125FE" w:rsidRPr="000E5742" w:rsidRDefault="00D125FE" w:rsidP="008D5A44">
      <w:pPr>
        <w:rPr>
          <w:rFonts w:ascii="Calibri" w:hAnsi="Calibri" w:cs="Calibri"/>
          <w:b/>
          <w:sz w:val="28"/>
          <w:szCs w:val="28"/>
        </w:rPr>
      </w:pPr>
      <w:r w:rsidRPr="000E5742">
        <w:rPr>
          <w:rFonts w:ascii="Calibri" w:hAnsi="Calibri" w:cs="Calibri"/>
          <w:b/>
          <w:sz w:val="28"/>
          <w:szCs w:val="28"/>
        </w:rPr>
        <w:t>Derivation of the representation of p from commutation relation</w:t>
      </w:r>
    </w:p>
    <w:p w14:paraId="07BED461" w14:textId="77777777" w:rsidR="00B33A2A" w:rsidRPr="000E5742" w:rsidRDefault="00D125FE" w:rsidP="008D5A44">
      <w:pPr>
        <w:rPr>
          <w:rFonts w:ascii="Calibri" w:hAnsi="Calibri" w:cs="Calibri"/>
        </w:rPr>
      </w:pPr>
      <w:r w:rsidRPr="000E5742">
        <w:rPr>
          <w:rFonts w:ascii="Calibri" w:hAnsi="Calibri" w:cs="Calibri"/>
        </w:rPr>
        <w:t>So start with:</w:t>
      </w:r>
    </w:p>
    <w:p w14:paraId="3EE639D2" w14:textId="77777777" w:rsidR="00D125FE" w:rsidRPr="000E5742" w:rsidRDefault="00D125FE" w:rsidP="008D5A44">
      <w:pPr>
        <w:rPr>
          <w:rFonts w:ascii="Calibri" w:hAnsi="Calibri" w:cs="Calibri"/>
        </w:rPr>
      </w:pPr>
    </w:p>
    <w:bookmarkStart w:id="0" w:name="_Hlk21258472"/>
    <w:p w14:paraId="21450A0D" w14:textId="77777777" w:rsidR="00D125FE" w:rsidRPr="000E5742" w:rsidRDefault="00D125FE" w:rsidP="008D5A44">
      <w:pPr>
        <w:rPr>
          <w:rFonts w:ascii="Calibri" w:hAnsi="Calibri" w:cs="Calibri"/>
        </w:rPr>
      </w:pPr>
      <w:r w:rsidRPr="000E5742">
        <w:rPr>
          <w:rFonts w:ascii="Calibri" w:hAnsi="Calibri" w:cs="Calibri"/>
          <w:position w:val="-14"/>
        </w:rPr>
        <w:object w:dxaOrig="1100" w:dyaOrig="400" w14:anchorId="10834F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1pt;height:20.2pt" o:ole="">
            <v:imagedata r:id="rId4" o:title=""/>
          </v:shape>
          <o:OLEObject Type="Embed" ProgID="Equation.DSMT4" ShapeID="_x0000_i1025" DrawAspect="Content" ObjectID="_1824749370" r:id="rId5"/>
        </w:object>
      </w:r>
      <w:bookmarkEnd w:id="0"/>
    </w:p>
    <w:p w14:paraId="709F699D" w14:textId="77777777" w:rsidR="00CC76F0" w:rsidRPr="000E5742" w:rsidRDefault="00CC76F0" w:rsidP="008D5A44">
      <w:pPr>
        <w:rPr>
          <w:rFonts w:ascii="Calibri" w:hAnsi="Calibri" w:cs="Calibri"/>
        </w:rPr>
      </w:pPr>
    </w:p>
    <w:p w14:paraId="2EA3A485" w14:textId="77777777" w:rsidR="00CC76F0" w:rsidRPr="000E5742" w:rsidRDefault="00CC76F0" w:rsidP="008D5A44">
      <w:pPr>
        <w:rPr>
          <w:rFonts w:ascii="Calibri" w:hAnsi="Calibri" w:cs="Calibri"/>
        </w:rPr>
      </w:pPr>
      <w:r w:rsidRPr="000E5742">
        <w:rPr>
          <w:rFonts w:ascii="Calibri" w:hAnsi="Calibri" w:cs="Calibri"/>
        </w:rPr>
        <w:t>And now we actually introduce another operator, called the translation operator, defined via:</w:t>
      </w:r>
    </w:p>
    <w:p w14:paraId="56EB5F27" w14:textId="77777777" w:rsidR="00D125FE" w:rsidRPr="000E5742" w:rsidRDefault="00D125FE" w:rsidP="008D5A44">
      <w:pPr>
        <w:rPr>
          <w:rFonts w:ascii="Calibri" w:hAnsi="Calibri" w:cs="Calibri"/>
        </w:rPr>
      </w:pPr>
    </w:p>
    <w:p w14:paraId="1EAE3708" w14:textId="77777777" w:rsidR="00CC76F0" w:rsidRPr="000E5742" w:rsidRDefault="00051EBE" w:rsidP="00CC76F0">
      <w:pPr>
        <w:rPr>
          <w:rFonts w:ascii="Calibri" w:hAnsi="Calibri" w:cs="Calibri"/>
        </w:rPr>
      </w:pPr>
      <w:r w:rsidRPr="000E5742">
        <w:rPr>
          <w:rFonts w:ascii="Calibri" w:hAnsi="Calibri" w:cs="Calibri"/>
          <w:position w:val="-10"/>
        </w:rPr>
        <w:object w:dxaOrig="5580" w:dyaOrig="380" w14:anchorId="189E3162">
          <v:shape id="_x0000_i1026" type="#_x0000_t75" style="width:279.25pt;height:18.55pt" o:ole="" filled="t" fillcolor="#cfc">
            <v:imagedata r:id="rId6" o:title=""/>
          </v:shape>
          <o:OLEObject Type="Embed" ProgID="Equation.DSMT4" ShapeID="_x0000_i1026" DrawAspect="Content" ObjectID="_1824749371" r:id="rId7"/>
        </w:object>
      </w:r>
    </w:p>
    <w:p w14:paraId="1C81FBE9" w14:textId="77777777" w:rsidR="00CC76F0" w:rsidRPr="000E5742" w:rsidRDefault="00CC76F0" w:rsidP="00CC76F0">
      <w:pPr>
        <w:rPr>
          <w:rFonts w:ascii="Calibri" w:hAnsi="Calibri" w:cs="Calibri"/>
        </w:rPr>
      </w:pPr>
    </w:p>
    <w:p w14:paraId="41A9D07E" w14:textId="77777777" w:rsidR="00CC76F0" w:rsidRPr="000E5742" w:rsidRDefault="00CC76F0" w:rsidP="00CC76F0">
      <w:pPr>
        <w:rPr>
          <w:rFonts w:ascii="Calibri" w:hAnsi="Calibri" w:cs="Calibri"/>
        </w:rPr>
      </w:pPr>
      <w:r w:rsidRPr="000E5742">
        <w:rPr>
          <w:rFonts w:ascii="Calibri" w:hAnsi="Calibri" w:cs="Calibri"/>
        </w:rPr>
        <w:t xml:space="preserve">And so we can see that the translation operator simply maps one base position base ket to another a distance Δx away.  For infinitesimal displacements we can make a </w:t>
      </w:r>
      <w:smartTag w:uri="urn:schemas-microsoft-com:office:smarttags" w:element="City">
        <w:smartTag w:uri="urn:schemas-microsoft-com:office:smarttags" w:element="place">
          <w:r w:rsidRPr="000E5742">
            <w:rPr>
              <w:rFonts w:ascii="Calibri" w:hAnsi="Calibri" w:cs="Calibri"/>
            </w:rPr>
            <w:t>Taylor</w:t>
          </w:r>
        </w:smartTag>
      </w:smartTag>
      <w:r w:rsidRPr="000E5742">
        <w:rPr>
          <w:rFonts w:ascii="Calibri" w:hAnsi="Calibri" w:cs="Calibri"/>
        </w:rPr>
        <w:t xml:space="preserve"> series expansion of the translation operator and say that:</w:t>
      </w:r>
    </w:p>
    <w:p w14:paraId="2AB04A1E" w14:textId="77777777" w:rsidR="00CC76F0" w:rsidRPr="000E5742" w:rsidRDefault="00CC76F0" w:rsidP="00CC76F0">
      <w:pPr>
        <w:rPr>
          <w:rFonts w:ascii="Calibri" w:hAnsi="Calibri" w:cs="Calibri"/>
        </w:rPr>
      </w:pPr>
    </w:p>
    <w:p w14:paraId="48181A4B" w14:textId="77777777" w:rsidR="00CC76F0" w:rsidRPr="000E5742" w:rsidRDefault="00CC76F0" w:rsidP="00CC76F0">
      <w:pPr>
        <w:rPr>
          <w:rFonts w:ascii="Calibri" w:hAnsi="Calibri" w:cs="Calibri"/>
        </w:rPr>
      </w:pPr>
      <w:r w:rsidRPr="000E5742">
        <w:rPr>
          <w:rFonts w:ascii="Calibri" w:hAnsi="Calibri" w:cs="Calibri"/>
          <w:position w:val="-30"/>
        </w:rPr>
        <w:object w:dxaOrig="4340" w:dyaOrig="740" w14:anchorId="07D940DD">
          <v:shape id="_x0000_i1027" type="#_x0000_t75" style="width:217.1pt;height:37.1pt" o:ole="">
            <v:imagedata r:id="rId8" o:title=""/>
          </v:shape>
          <o:OLEObject Type="Embed" ProgID="Equation.DSMT4" ShapeID="_x0000_i1027" DrawAspect="Content" ObjectID="_1824749372" r:id="rId9"/>
        </w:object>
      </w:r>
    </w:p>
    <w:p w14:paraId="5FB58E54" w14:textId="77777777" w:rsidR="00CC76F0" w:rsidRPr="000E5742" w:rsidRDefault="00CC76F0" w:rsidP="00CC76F0">
      <w:pPr>
        <w:rPr>
          <w:rFonts w:ascii="Calibri" w:hAnsi="Calibri" w:cs="Calibri"/>
        </w:rPr>
      </w:pPr>
    </w:p>
    <w:p w14:paraId="5322199C" w14:textId="77777777" w:rsidR="00CC76F0" w:rsidRPr="000E5742" w:rsidRDefault="00CC76F0" w:rsidP="00CC76F0">
      <w:pPr>
        <w:rPr>
          <w:rFonts w:ascii="Calibri" w:hAnsi="Calibri" w:cs="Calibri"/>
        </w:rPr>
      </w:pPr>
      <w:r w:rsidRPr="000E5742">
        <w:rPr>
          <w:rFonts w:ascii="Calibri" w:hAnsi="Calibri" w:cs="Calibri"/>
        </w:rPr>
        <w:t>So that for infinitesimal displacements we have:</w:t>
      </w:r>
    </w:p>
    <w:p w14:paraId="5E3D617E" w14:textId="77777777" w:rsidR="00CC76F0" w:rsidRPr="000E5742" w:rsidRDefault="00CC76F0" w:rsidP="00CC76F0">
      <w:pPr>
        <w:rPr>
          <w:rFonts w:ascii="Calibri" w:hAnsi="Calibri" w:cs="Calibri"/>
        </w:rPr>
      </w:pPr>
    </w:p>
    <w:p w14:paraId="73D20738" w14:textId="77777777" w:rsidR="00CC76F0" w:rsidRPr="000E5742" w:rsidRDefault="00CC76F0" w:rsidP="00CC76F0">
      <w:pPr>
        <w:rPr>
          <w:rFonts w:ascii="Calibri" w:hAnsi="Calibri" w:cs="Calibri"/>
        </w:rPr>
      </w:pPr>
      <w:r w:rsidRPr="000E5742">
        <w:rPr>
          <w:rFonts w:ascii="Calibri" w:hAnsi="Calibri" w:cs="Calibri"/>
          <w:position w:val="-24"/>
        </w:rPr>
        <w:object w:dxaOrig="2260" w:dyaOrig="680" w14:anchorId="349A23F8">
          <v:shape id="_x0000_i1028" type="#_x0000_t75" style="width:112.9pt;height:33.8pt" o:ole="">
            <v:imagedata r:id="rId10" o:title=""/>
          </v:shape>
          <o:OLEObject Type="Embed" ProgID="Equation.DSMT4" ShapeID="_x0000_i1028" DrawAspect="Content" ObjectID="_1824749373" r:id="rId11"/>
        </w:object>
      </w:r>
    </w:p>
    <w:p w14:paraId="5B6BF77D" w14:textId="77777777" w:rsidR="00CC76F0" w:rsidRPr="000E5742" w:rsidRDefault="00CC76F0" w:rsidP="00CC76F0">
      <w:pPr>
        <w:rPr>
          <w:rFonts w:ascii="Calibri" w:hAnsi="Calibri" w:cs="Calibri"/>
        </w:rPr>
      </w:pPr>
    </w:p>
    <w:p w14:paraId="580251E5" w14:textId="77777777" w:rsidR="00CC76F0" w:rsidRPr="000E5742" w:rsidRDefault="00CC76F0" w:rsidP="00CC76F0">
      <w:pPr>
        <w:rPr>
          <w:rFonts w:ascii="Calibri" w:hAnsi="Calibri" w:cs="Calibri"/>
        </w:rPr>
      </w:pPr>
      <w:r w:rsidRPr="000E5742">
        <w:rPr>
          <w:rFonts w:ascii="Calibri" w:hAnsi="Calibri" w:cs="Calibri"/>
        </w:rPr>
        <w:t xml:space="preserve">Now observe that </w:t>
      </w:r>
      <w:r w:rsidRPr="000E5742">
        <w:rPr>
          <w:rFonts w:ascii="Calibri" w:hAnsi="Calibri" w:cs="Calibri"/>
          <w:position w:val="-10"/>
        </w:rPr>
        <w:object w:dxaOrig="820" w:dyaOrig="380" w14:anchorId="1862B817">
          <v:shape id="_x0000_i1029" type="#_x0000_t75" style="width:40.9pt;height:19.1pt" o:ole="">
            <v:imagedata r:id="rId12" o:title=""/>
          </v:shape>
          <o:OLEObject Type="Embed" ProgID="Equation.DSMT4" ShapeID="_x0000_i1029" DrawAspect="Content" ObjectID="_1824749374" r:id="rId13"/>
        </w:object>
      </w:r>
      <w:r w:rsidRPr="000E5742">
        <w:rPr>
          <w:rFonts w:ascii="Calibri" w:hAnsi="Calibri" w:cs="Calibri"/>
        </w:rPr>
        <w:t xml:space="preserve"> (the identity operator), and let’s call </w:t>
      </w:r>
      <w:r w:rsidRPr="000E5742">
        <w:rPr>
          <w:rFonts w:ascii="Calibri" w:hAnsi="Calibri" w:cs="Calibri"/>
          <w:position w:val="-10"/>
        </w:rPr>
        <w:object w:dxaOrig="1040" w:dyaOrig="380" w14:anchorId="1E3CF96A">
          <v:shape id="_x0000_i1030" type="#_x0000_t75" style="width:51.8pt;height:19.1pt" o:ole="">
            <v:imagedata r:id="rId14" o:title=""/>
          </v:shape>
          <o:OLEObject Type="Embed" ProgID="Equation.DSMT4" ShapeID="_x0000_i1030" DrawAspect="Content" ObjectID="_1824749375" r:id="rId15"/>
        </w:object>
      </w:r>
      <w:r w:rsidRPr="000E5742">
        <w:rPr>
          <w:rFonts w:ascii="Calibri" w:hAnsi="Calibri" w:cs="Calibri"/>
        </w:rPr>
        <w:t>to be some operator</w:t>
      </w:r>
      <w:r w:rsidRPr="000E5742">
        <w:rPr>
          <w:rFonts w:ascii="Calibri" w:hAnsi="Calibri" w:cs="Calibri"/>
          <w:position w:val="-10"/>
        </w:rPr>
        <w:object w:dxaOrig="240" w:dyaOrig="380" w14:anchorId="24390DAF">
          <v:shape id="_x0000_i1031" type="#_x0000_t75" style="width:12pt;height:19.1pt" o:ole="">
            <v:imagedata r:id="rId16" o:title=""/>
          </v:shape>
          <o:OLEObject Type="Embed" ProgID="Equation.DSMT4" ShapeID="_x0000_i1031" DrawAspect="Content" ObjectID="_1824749376" r:id="rId17"/>
        </w:object>
      </w:r>
      <w:r w:rsidR="00811B4A" w:rsidRPr="000E5742">
        <w:rPr>
          <w:rFonts w:ascii="Calibri" w:hAnsi="Calibri" w:cs="Calibri"/>
        </w:rPr>
        <w:t xml:space="preserve"> and so write:</w:t>
      </w:r>
    </w:p>
    <w:p w14:paraId="6C0CB613" w14:textId="77777777" w:rsidR="00811B4A" w:rsidRPr="000E5742" w:rsidRDefault="00811B4A" w:rsidP="00CC76F0">
      <w:pPr>
        <w:rPr>
          <w:rFonts w:ascii="Calibri" w:hAnsi="Calibri" w:cs="Calibri"/>
        </w:rPr>
      </w:pPr>
    </w:p>
    <w:p w14:paraId="3EB1E8B8" w14:textId="77777777" w:rsidR="00811B4A" w:rsidRPr="000E5742" w:rsidRDefault="00811B4A" w:rsidP="00CC76F0">
      <w:pPr>
        <w:rPr>
          <w:rFonts w:ascii="Calibri" w:hAnsi="Calibri" w:cs="Calibri"/>
        </w:rPr>
      </w:pPr>
      <w:r w:rsidRPr="000E5742">
        <w:rPr>
          <w:rFonts w:ascii="Calibri" w:hAnsi="Calibri" w:cs="Calibri"/>
          <w:position w:val="-10"/>
        </w:rPr>
        <w:object w:dxaOrig="1640" w:dyaOrig="380" w14:anchorId="3BCEB290">
          <v:shape id="_x0000_i1032" type="#_x0000_t75" style="width:81.8pt;height:19.1pt" o:ole="">
            <v:imagedata r:id="rId18" o:title=""/>
          </v:shape>
          <o:OLEObject Type="Embed" ProgID="Equation.DSMT4" ShapeID="_x0000_i1032" DrawAspect="Content" ObjectID="_1824749377" r:id="rId19"/>
        </w:object>
      </w:r>
    </w:p>
    <w:p w14:paraId="4A39B163" w14:textId="77777777" w:rsidR="00811B4A" w:rsidRPr="000E5742" w:rsidRDefault="00811B4A" w:rsidP="00CC76F0">
      <w:pPr>
        <w:rPr>
          <w:rFonts w:ascii="Calibri" w:hAnsi="Calibri" w:cs="Calibri"/>
        </w:rPr>
      </w:pPr>
    </w:p>
    <w:p w14:paraId="2256F4F0" w14:textId="77777777" w:rsidR="00CC76F0" w:rsidRPr="000E5742" w:rsidRDefault="00811B4A" w:rsidP="00CC76F0">
      <w:pPr>
        <w:rPr>
          <w:rFonts w:ascii="Calibri" w:hAnsi="Calibri" w:cs="Calibri"/>
        </w:rPr>
      </w:pPr>
      <w:r w:rsidRPr="000E5742">
        <w:rPr>
          <w:rFonts w:ascii="Calibri" w:hAnsi="Calibri" w:cs="Calibri"/>
        </w:rPr>
        <w:t xml:space="preserve">Now let’s look at the commutation relation between </w:t>
      </w:r>
      <w:r w:rsidRPr="000E5742">
        <w:rPr>
          <w:rFonts w:ascii="Calibri" w:hAnsi="Calibri" w:cs="Calibri"/>
          <w:position w:val="-6"/>
        </w:rPr>
        <w:object w:dxaOrig="200" w:dyaOrig="279" w14:anchorId="03A51CCD">
          <v:shape id="_x0000_i1033" type="#_x0000_t75" style="width:9.8pt;height:14.2pt" o:ole="">
            <v:imagedata r:id="rId20" o:title=""/>
          </v:shape>
          <o:OLEObject Type="Embed" ProgID="Equation.DSMT4" ShapeID="_x0000_i1033" DrawAspect="Content" ObjectID="_1824749378" r:id="rId21"/>
        </w:object>
      </w:r>
      <w:r w:rsidRPr="000E5742">
        <w:rPr>
          <w:rFonts w:ascii="Calibri" w:hAnsi="Calibri" w:cs="Calibri"/>
        </w:rPr>
        <w:t xml:space="preserve"> and </w:t>
      </w:r>
      <w:r w:rsidRPr="000E5742">
        <w:rPr>
          <w:rFonts w:ascii="Calibri" w:hAnsi="Calibri" w:cs="Calibri"/>
          <w:position w:val="-10"/>
        </w:rPr>
        <w:object w:dxaOrig="240" w:dyaOrig="380" w14:anchorId="704E99D2">
          <v:shape id="_x0000_i1034" type="#_x0000_t75" style="width:12pt;height:19.1pt" o:ole="">
            <v:imagedata r:id="rId22" o:title=""/>
          </v:shape>
          <o:OLEObject Type="Embed" ProgID="Equation.DSMT4" ShapeID="_x0000_i1034" DrawAspect="Content" ObjectID="_1824749379" r:id="rId23"/>
        </w:object>
      </w:r>
      <w:r w:rsidRPr="000E5742">
        <w:rPr>
          <w:rFonts w:ascii="Calibri" w:hAnsi="Calibri" w:cs="Calibri"/>
        </w:rPr>
        <w:t>.  We have:</w:t>
      </w:r>
    </w:p>
    <w:p w14:paraId="7CFF6A15" w14:textId="77777777" w:rsidR="00CC76F0" w:rsidRPr="000E5742" w:rsidRDefault="00CC76F0" w:rsidP="00CC76F0">
      <w:pPr>
        <w:rPr>
          <w:rFonts w:ascii="Calibri" w:hAnsi="Calibri" w:cs="Calibri"/>
        </w:rPr>
      </w:pPr>
    </w:p>
    <w:p w14:paraId="6D95B218" w14:textId="77777777" w:rsidR="00CC76F0" w:rsidRPr="000E5742" w:rsidRDefault="00811B4A" w:rsidP="00CC76F0">
      <w:pPr>
        <w:rPr>
          <w:rFonts w:ascii="Calibri" w:hAnsi="Calibri" w:cs="Calibri"/>
        </w:rPr>
      </w:pPr>
      <w:r w:rsidRPr="000E5742">
        <w:rPr>
          <w:rFonts w:ascii="Calibri" w:hAnsi="Calibri" w:cs="Calibri"/>
          <w:position w:val="-188"/>
        </w:rPr>
        <w:object w:dxaOrig="5520" w:dyaOrig="3879" w14:anchorId="126FF3B8">
          <v:shape id="_x0000_i1035" type="#_x0000_t75" style="width:276pt;height:194.2pt" o:ole="">
            <v:imagedata r:id="rId24" o:title=""/>
          </v:shape>
          <o:OLEObject Type="Embed" ProgID="Equation.DSMT4" ShapeID="_x0000_i1035" DrawAspect="Content" ObjectID="_1824749380" r:id="rId25"/>
        </w:object>
      </w:r>
    </w:p>
    <w:p w14:paraId="22DE3656" w14:textId="77777777" w:rsidR="00811B4A" w:rsidRPr="000E5742" w:rsidRDefault="00811B4A" w:rsidP="00CC76F0">
      <w:pPr>
        <w:rPr>
          <w:rFonts w:ascii="Calibri" w:hAnsi="Calibri" w:cs="Calibri"/>
        </w:rPr>
      </w:pPr>
    </w:p>
    <w:p w14:paraId="41D73F35" w14:textId="77777777" w:rsidR="00811B4A" w:rsidRPr="000E5742" w:rsidRDefault="00811B4A" w:rsidP="00CC76F0">
      <w:pPr>
        <w:rPr>
          <w:rFonts w:ascii="Calibri" w:hAnsi="Calibri" w:cs="Calibri"/>
        </w:rPr>
      </w:pPr>
      <w:r w:rsidRPr="000E5742">
        <w:rPr>
          <w:rFonts w:ascii="Calibri" w:hAnsi="Calibri" w:cs="Calibri"/>
        </w:rPr>
        <w:t>So we see that:</w:t>
      </w:r>
    </w:p>
    <w:p w14:paraId="79A0B668" w14:textId="77777777" w:rsidR="00811B4A" w:rsidRPr="000E5742" w:rsidRDefault="00811B4A" w:rsidP="00CC76F0">
      <w:pPr>
        <w:rPr>
          <w:rFonts w:ascii="Calibri" w:hAnsi="Calibri" w:cs="Calibri"/>
        </w:rPr>
      </w:pPr>
    </w:p>
    <w:p w14:paraId="2582B20A" w14:textId="77777777" w:rsidR="00811B4A" w:rsidRPr="000E5742" w:rsidRDefault="00811B4A" w:rsidP="00CC76F0">
      <w:pPr>
        <w:rPr>
          <w:rFonts w:ascii="Calibri" w:hAnsi="Calibri" w:cs="Calibri"/>
        </w:rPr>
      </w:pPr>
      <w:r w:rsidRPr="000E5742">
        <w:rPr>
          <w:rFonts w:ascii="Calibri" w:hAnsi="Calibri" w:cs="Calibri"/>
          <w:position w:val="-18"/>
        </w:rPr>
        <w:object w:dxaOrig="980" w:dyaOrig="480" w14:anchorId="6BE59902">
          <v:shape id="_x0000_i1036" type="#_x0000_t75" style="width:49.1pt;height:24pt" o:ole="">
            <v:imagedata r:id="rId26" o:title=""/>
          </v:shape>
          <o:OLEObject Type="Embed" ProgID="Equation.DSMT4" ShapeID="_x0000_i1036" DrawAspect="Content" ObjectID="_1824749381" r:id="rId27"/>
        </w:object>
      </w:r>
    </w:p>
    <w:p w14:paraId="21F4DFA9" w14:textId="77777777" w:rsidR="00811B4A" w:rsidRPr="000E5742" w:rsidRDefault="00811B4A" w:rsidP="00CC76F0">
      <w:pPr>
        <w:rPr>
          <w:rFonts w:ascii="Calibri" w:hAnsi="Calibri" w:cs="Calibri"/>
        </w:rPr>
      </w:pPr>
    </w:p>
    <w:p w14:paraId="4A350872" w14:textId="77777777" w:rsidR="00811B4A" w:rsidRPr="000E5742" w:rsidRDefault="00811B4A" w:rsidP="00CC76F0">
      <w:pPr>
        <w:rPr>
          <w:rFonts w:ascii="Calibri" w:hAnsi="Calibri" w:cs="Calibri"/>
        </w:rPr>
      </w:pPr>
      <w:r w:rsidRPr="000E5742">
        <w:rPr>
          <w:rFonts w:ascii="Calibri" w:hAnsi="Calibri" w:cs="Calibri"/>
        </w:rPr>
        <w:t>which is very close to the commutation relation between x and p</w:t>
      </w:r>
      <w:r w:rsidRPr="000E5742">
        <w:rPr>
          <w:rFonts w:ascii="Calibri" w:hAnsi="Calibri" w:cs="Calibri"/>
          <w:vertAlign w:val="subscript"/>
        </w:rPr>
        <w:t>x</w:t>
      </w:r>
      <w:r w:rsidRPr="000E5742">
        <w:rPr>
          <w:rFonts w:ascii="Calibri" w:hAnsi="Calibri" w:cs="Calibri"/>
        </w:rPr>
        <w:t xml:space="preserve">.  Multiplying both sides by </w:t>
      </w:r>
      <w:r w:rsidRPr="000E5742">
        <w:rPr>
          <w:rFonts w:ascii="Calibri" w:hAnsi="Calibri" w:cs="Calibri"/>
          <w:i/>
        </w:rPr>
        <w:t>iћ</w:t>
      </w:r>
      <w:r w:rsidRPr="000E5742">
        <w:rPr>
          <w:rFonts w:ascii="Calibri" w:hAnsi="Calibri" w:cs="Calibri"/>
        </w:rPr>
        <w:t xml:space="preserve"> we have:</w:t>
      </w:r>
    </w:p>
    <w:p w14:paraId="6F91E423" w14:textId="77777777" w:rsidR="00811B4A" w:rsidRPr="000E5742" w:rsidRDefault="00811B4A" w:rsidP="00CC76F0">
      <w:pPr>
        <w:rPr>
          <w:rFonts w:ascii="Calibri" w:hAnsi="Calibri" w:cs="Calibri"/>
        </w:rPr>
      </w:pPr>
    </w:p>
    <w:p w14:paraId="4AEA140A" w14:textId="77777777" w:rsidR="00811B4A" w:rsidRPr="000E5742" w:rsidRDefault="00811B4A" w:rsidP="00CC76F0">
      <w:pPr>
        <w:rPr>
          <w:rFonts w:ascii="Calibri" w:hAnsi="Calibri" w:cs="Calibri"/>
        </w:rPr>
      </w:pPr>
      <w:r w:rsidRPr="000E5742">
        <w:rPr>
          <w:rFonts w:ascii="Calibri" w:hAnsi="Calibri" w:cs="Calibri"/>
          <w:position w:val="-18"/>
        </w:rPr>
        <w:object w:dxaOrig="1280" w:dyaOrig="480" w14:anchorId="622BC049">
          <v:shape id="_x0000_i1037" type="#_x0000_t75" style="width:63.8pt;height:24pt" o:ole="">
            <v:imagedata r:id="rId28" o:title=""/>
          </v:shape>
          <o:OLEObject Type="Embed" ProgID="Equation.DSMT4" ShapeID="_x0000_i1037" DrawAspect="Content" ObjectID="_1824749382" r:id="rId29"/>
        </w:object>
      </w:r>
    </w:p>
    <w:p w14:paraId="110FB142" w14:textId="77777777" w:rsidR="00811B4A" w:rsidRPr="000E5742" w:rsidRDefault="00811B4A" w:rsidP="00CC76F0">
      <w:pPr>
        <w:rPr>
          <w:rFonts w:ascii="Calibri" w:hAnsi="Calibri" w:cs="Calibri"/>
        </w:rPr>
      </w:pPr>
    </w:p>
    <w:p w14:paraId="220FDA7D" w14:textId="77777777" w:rsidR="00811B4A" w:rsidRPr="000E5742" w:rsidRDefault="00811B4A" w:rsidP="00CC76F0">
      <w:pPr>
        <w:rPr>
          <w:rFonts w:ascii="Calibri" w:hAnsi="Calibri" w:cs="Calibri"/>
        </w:rPr>
      </w:pPr>
      <w:r w:rsidRPr="000E5742">
        <w:rPr>
          <w:rFonts w:ascii="Calibri" w:hAnsi="Calibri" w:cs="Calibri"/>
        </w:rPr>
        <w:t>and so it must be the case that:</w:t>
      </w:r>
    </w:p>
    <w:p w14:paraId="553DB903" w14:textId="77777777" w:rsidR="00811B4A" w:rsidRPr="000E5742" w:rsidRDefault="00811B4A" w:rsidP="00CC76F0">
      <w:pPr>
        <w:rPr>
          <w:rFonts w:ascii="Calibri" w:hAnsi="Calibri" w:cs="Calibri"/>
        </w:rPr>
      </w:pPr>
    </w:p>
    <w:p w14:paraId="3BEF8C7F" w14:textId="77777777" w:rsidR="00811B4A" w:rsidRPr="000E5742" w:rsidRDefault="00811B4A" w:rsidP="00CC76F0">
      <w:pPr>
        <w:rPr>
          <w:rFonts w:ascii="Calibri" w:hAnsi="Calibri" w:cs="Calibri"/>
        </w:rPr>
      </w:pPr>
      <w:r w:rsidRPr="000E5742">
        <w:rPr>
          <w:rFonts w:ascii="Calibri" w:hAnsi="Calibri" w:cs="Calibri"/>
          <w:position w:val="-24"/>
        </w:rPr>
        <w:object w:dxaOrig="2299" w:dyaOrig="680" w14:anchorId="437C935A">
          <v:shape id="_x0000_i1038" type="#_x0000_t75" style="width:115.1pt;height:33.8pt" o:ole="">
            <v:imagedata r:id="rId30" o:title=""/>
          </v:shape>
          <o:OLEObject Type="Embed" ProgID="Equation.DSMT4" ShapeID="_x0000_i1038" DrawAspect="Content" ObjectID="_1824749383" r:id="rId31"/>
        </w:object>
      </w:r>
    </w:p>
    <w:p w14:paraId="6FEDA6E5" w14:textId="77777777" w:rsidR="00CC76F0" w:rsidRPr="000E5742" w:rsidRDefault="00CC76F0" w:rsidP="00CC76F0">
      <w:pPr>
        <w:rPr>
          <w:rFonts w:ascii="Calibri" w:hAnsi="Calibri" w:cs="Calibri"/>
        </w:rPr>
      </w:pPr>
    </w:p>
    <w:p w14:paraId="0B289954" w14:textId="77777777" w:rsidR="00CC76F0" w:rsidRPr="000E5742" w:rsidRDefault="00CC76F0" w:rsidP="00CC76F0">
      <w:pPr>
        <w:rPr>
          <w:rFonts w:ascii="Calibri" w:hAnsi="Calibri" w:cs="Calibri"/>
        </w:rPr>
      </w:pPr>
      <w:r w:rsidRPr="000E5742">
        <w:rPr>
          <w:rFonts w:ascii="Calibri" w:hAnsi="Calibri" w:cs="Calibri"/>
        </w:rPr>
        <w:t xml:space="preserve">Finally, since we know the action of </w:t>
      </w:r>
      <w:r w:rsidR="00811B4A" w:rsidRPr="000E5742">
        <w:rPr>
          <w:rFonts w:ascii="Calibri" w:hAnsi="Calibri" w:cs="Calibri"/>
          <w:position w:val="-10"/>
        </w:rPr>
        <w:object w:dxaOrig="660" w:dyaOrig="380" w14:anchorId="1D2DAD94">
          <v:shape id="_x0000_i1039" type="#_x0000_t75" style="width:33.25pt;height:19.1pt" o:ole="">
            <v:imagedata r:id="rId32" o:title=""/>
          </v:shape>
          <o:OLEObject Type="Embed" ProgID="Equation.DSMT4" ShapeID="_x0000_i1039" DrawAspect="Content" ObjectID="_1824749384" r:id="rId33"/>
        </w:object>
      </w:r>
      <w:r w:rsidR="00811B4A" w:rsidRPr="000E5742">
        <w:rPr>
          <w:rFonts w:ascii="Calibri" w:hAnsi="Calibri" w:cs="Calibri"/>
        </w:rPr>
        <w:t>on</w:t>
      </w:r>
      <w:r w:rsidRPr="000E5742">
        <w:rPr>
          <w:rFonts w:ascii="Calibri" w:hAnsi="Calibri" w:cs="Calibri"/>
        </w:rPr>
        <w:t xml:space="preserve"> |</w:t>
      </w:r>
      <w:r w:rsidR="00811B4A" w:rsidRPr="000E5742">
        <w:rPr>
          <w:rFonts w:ascii="Calibri" w:hAnsi="Calibri" w:cs="Calibri"/>
        </w:rPr>
        <w:t>x</w:t>
      </w:r>
      <w:r w:rsidRPr="000E5742">
        <w:rPr>
          <w:rFonts w:ascii="Calibri" w:hAnsi="Calibri" w:cs="Calibri"/>
        </w:rPr>
        <w:t xml:space="preserve">&gt;, we know implicitly the action of </w:t>
      </w:r>
      <w:r w:rsidR="00811B4A" w:rsidRPr="000E5742">
        <w:rPr>
          <w:rFonts w:ascii="Calibri" w:hAnsi="Calibri" w:cs="Calibri"/>
          <w:position w:val="-12"/>
        </w:rPr>
        <w:object w:dxaOrig="300" w:dyaOrig="360" w14:anchorId="7C68BDFC">
          <v:shape id="_x0000_i1040" type="#_x0000_t75" style="width:15.25pt;height:18pt" o:ole="">
            <v:imagedata r:id="rId34" o:title=""/>
          </v:shape>
          <o:OLEObject Type="Embed" ProgID="Equation.DSMT4" ShapeID="_x0000_i1040" DrawAspect="Content" ObjectID="_1824749385" r:id="rId35"/>
        </w:object>
      </w:r>
      <w:r w:rsidRPr="000E5742">
        <w:rPr>
          <w:rFonts w:ascii="Calibri" w:hAnsi="Calibri" w:cs="Calibri"/>
        </w:rPr>
        <w:t xml:space="preserve"> on |x&gt;.  For instance,</w:t>
      </w:r>
    </w:p>
    <w:p w14:paraId="2F8EE1FD" w14:textId="77777777" w:rsidR="00CC76F0" w:rsidRPr="000E5742" w:rsidRDefault="00CC76F0" w:rsidP="00CC76F0">
      <w:pPr>
        <w:rPr>
          <w:rFonts w:ascii="Calibri" w:hAnsi="Calibri" w:cs="Calibri"/>
        </w:rPr>
      </w:pPr>
    </w:p>
    <w:p w14:paraId="178082C6" w14:textId="77777777" w:rsidR="00CC76F0" w:rsidRPr="000E5742" w:rsidRDefault="00A216DD" w:rsidP="00CC76F0">
      <w:pPr>
        <w:rPr>
          <w:rFonts w:ascii="Calibri" w:hAnsi="Calibri" w:cs="Calibri"/>
        </w:rPr>
      </w:pPr>
      <w:r w:rsidRPr="000E5742">
        <w:rPr>
          <w:rFonts w:ascii="Calibri" w:hAnsi="Calibri" w:cs="Calibri"/>
          <w:position w:val="-160"/>
        </w:rPr>
        <w:object w:dxaOrig="2680" w:dyaOrig="3200" w14:anchorId="594D67BA">
          <v:shape id="_x0000_i1041" type="#_x0000_t75" style="width:134.2pt;height:159.8pt" o:ole="">
            <v:imagedata r:id="rId36" o:title=""/>
          </v:shape>
          <o:OLEObject Type="Embed" ProgID="Equation.DSMT4" ShapeID="_x0000_i1041" DrawAspect="Content" ObjectID="_1824749386" r:id="rId37"/>
        </w:object>
      </w:r>
    </w:p>
    <w:p w14:paraId="3825B3EE" w14:textId="77777777" w:rsidR="00CC76F0" w:rsidRPr="000E5742" w:rsidRDefault="00CC76F0" w:rsidP="00CC76F0">
      <w:pPr>
        <w:rPr>
          <w:rFonts w:ascii="Calibri" w:hAnsi="Calibri" w:cs="Calibri"/>
        </w:rPr>
      </w:pPr>
    </w:p>
    <w:p w14:paraId="19748EAD" w14:textId="77777777" w:rsidR="00CC76F0" w:rsidRPr="000E5742" w:rsidRDefault="00CC76F0" w:rsidP="00CC76F0">
      <w:pPr>
        <w:rPr>
          <w:rFonts w:ascii="Calibri" w:hAnsi="Calibri" w:cs="Calibri"/>
        </w:rPr>
      </w:pPr>
      <w:r w:rsidRPr="000E5742">
        <w:rPr>
          <w:rFonts w:ascii="Calibri" w:hAnsi="Calibri" w:cs="Calibri"/>
        </w:rPr>
        <w:t xml:space="preserve">and so now we can determine the action of </w:t>
      </w:r>
      <w:r w:rsidR="00A216DD" w:rsidRPr="000E5742">
        <w:rPr>
          <w:rFonts w:ascii="Calibri" w:hAnsi="Calibri" w:cs="Calibri"/>
          <w:b/>
          <w:position w:val="-12"/>
        </w:rPr>
        <w:object w:dxaOrig="300" w:dyaOrig="360" w14:anchorId="09913C17">
          <v:shape id="_x0000_i1042" type="#_x0000_t75" style="width:15.25pt;height:18pt" o:ole="">
            <v:imagedata r:id="rId38" o:title=""/>
          </v:shape>
          <o:OLEObject Type="Embed" ProgID="Equation.DSMT4" ShapeID="_x0000_i1042" DrawAspect="Content" ObjectID="_1824749387" r:id="rId39"/>
        </w:object>
      </w:r>
      <w:r w:rsidRPr="000E5742">
        <w:rPr>
          <w:rFonts w:ascii="Calibri" w:hAnsi="Calibri" w:cs="Calibri"/>
        </w:rPr>
        <w:t>on a wavefunction in the coordinate basis:</w:t>
      </w:r>
    </w:p>
    <w:p w14:paraId="279234D4" w14:textId="77777777" w:rsidR="00CC76F0" w:rsidRPr="000E5742" w:rsidRDefault="00CC76F0" w:rsidP="00CC76F0">
      <w:pPr>
        <w:rPr>
          <w:rFonts w:ascii="Calibri" w:hAnsi="Calibri" w:cs="Calibri"/>
        </w:rPr>
      </w:pPr>
    </w:p>
    <w:p w14:paraId="2F016269" w14:textId="77777777" w:rsidR="00CC76F0" w:rsidRPr="000E5742" w:rsidRDefault="00A216DD" w:rsidP="00CC76F0">
      <w:pPr>
        <w:rPr>
          <w:rFonts w:ascii="Calibri" w:hAnsi="Calibri" w:cs="Calibri"/>
        </w:rPr>
      </w:pPr>
      <w:r w:rsidRPr="000E5742">
        <w:rPr>
          <w:rFonts w:ascii="Calibri" w:hAnsi="Calibri" w:cs="Calibri"/>
          <w:position w:val="-28"/>
        </w:rPr>
        <w:object w:dxaOrig="5660" w:dyaOrig="740" w14:anchorId="23BAF8F4">
          <v:shape id="_x0000_i1043" type="#_x0000_t75" style="width:283.1pt;height:37.1pt" o:ole="">
            <v:imagedata r:id="rId40" o:title=""/>
          </v:shape>
          <o:OLEObject Type="Embed" ProgID="Equation.DSMT4" ShapeID="_x0000_i1043" DrawAspect="Content" ObjectID="_1824749388" r:id="rId41"/>
        </w:object>
      </w:r>
    </w:p>
    <w:p w14:paraId="6329353A" w14:textId="77777777" w:rsidR="005619C7" w:rsidRPr="000E5742" w:rsidRDefault="005619C7" w:rsidP="00CC76F0">
      <w:pPr>
        <w:rPr>
          <w:rFonts w:ascii="Calibri" w:hAnsi="Calibri" w:cs="Calibri"/>
        </w:rPr>
      </w:pPr>
    </w:p>
    <w:p w14:paraId="3EEBDF2B" w14:textId="77777777" w:rsidR="005619C7" w:rsidRPr="000E5742" w:rsidRDefault="005619C7" w:rsidP="00CC76F0">
      <w:pPr>
        <w:rPr>
          <w:rFonts w:ascii="Calibri" w:hAnsi="Calibri" w:cs="Calibri"/>
        </w:rPr>
      </w:pPr>
      <w:r w:rsidRPr="000E5742">
        <w:rPr>
          <w:rFonts w:ascii="Calibri" w:hAnsi="Calibri" w:cs="Calibri"/>
        </w:rPr>
        <w:t>Multiplying both sides by |x&gt; and integrating we have:</w:t>
      </w:r>
    </w:p>
    <w:p w14:paraId="79DD3A14" w14:textId="77777777" w:rsidR="005619C7" w:rsidRPr="000E5742" w:rsidRDefault="005619C7" w:rsidP="00CC76F0">
      <w:pPr>
        <w:rPr>
          <w:rFonts w:ascii="Calibri" w:hAnsi="Calibri" w:cs="Calibri"/>
        </w:rPr>
      </w:pPr>
    </w:p>
    <w:p w14:paraId="3709F9B7" w14:textId="77777777" w:rsidR="005619C7" w:rsidRPr="000E5742" w:rsidRDefault="005619C7" w:rsidP="00CC76F0">
      <w:pPr>
        <w:rPr>
          <w:rFonts w:ascii="Calibri" w:hAnsi="Calibri" w:cs="Calibri"/>
        </w:rPr>
      </w:pPr>
      <w:r w:rsidRPr="000E5742">
        <w:rPr>
          <w:rFonts w:ascii="Calibri" w:hAnsi="Calibri" w:cs="Calibri"/>
          <w:position w:val="-70"/>
        </w:rPr>
        <w:object w:dxaOrig="3860" w:dyaOrig="1520" w14:anchorId="56ED5DC4">
          <v:shape id="_x0000_i1044" type="#_x0000_t75" style="width:193.1pt;height:75.8pt" o:ole="">
            <v:imagedata r:id="rId42" o:title=""/>
          </v:shape>
          <o:OLEObject Type="Embed" ProgID="Equation.DSMT4" ShapeID="_x0000_i1044" DrawAspect="Content" ObjectID="_1824749389" r:id="rId43"/>
        </w:object>
      </w:r>
    </w:p>
    <w:p w14:paraId="14BDC36A" w14:textId="77777777" w:rsidR="00A216DD" w:rsidRPr="000E5742" w:rsidRDefault="00A216DD" w:rsidP="00CC76F0">
      <w:pPr>
        <w:rPr>
          <w:rFonts w:ascii="Calibri" w:hAnsi="Calibri" w:cs="Calibri"/>
        </w:rPr>
      </w:pPr>
    </w:p>
    <w:p w14:paraId="4EFE7C7E" w14:textId="77777777" w:rsidR="00A216DD" w:rsidRPr="000E5742" w:rsidRDefault="00A216DD" w:rsidP="00CC76F0">
      <w:pPr>
        <w:rPr>
          <w:rFonts w:ascii="Calibri" w:hAnsi="Calibri" w:cs="Calibri"/>
        </w:rPr>
      </w:pPr>
      <w:r w:rsidRPr="000E5742">
        <w:rPr>
          <w:rFonts w:ascii="Calibri" w:hAnsi="Calibri" w:cs="Calibri"/>
        </w:rPr>
        <w:t xml:space="preserve">and </w:t>
      </w:r>
      <w:r w:rsidR="005619C7" w:rsidRPr="000E5742">
        <w:rPr>
          <w:rFonts w:ascii="Calibri" w:hAnsi="Calibri" w:cs="Calibri"/>
        </w:rPr>
        <w:t xml:space="preserve">so </w:t>
      </w:r>
      <w:r w:rsidRPr="000E5742">
        <w:rPr>
          <w:rFonts w:ascii="Calibri" w:hAnsi="Calibri" w:cs="Calibri"/>
        </w:rPr>
        <w:t xml:space="preserve">it </w:t>
      </w:r>
      <w:r w:rsidR="005619C7" w:rsidRPr="000E5742">
        <w:rPr>
          <w:rFonts w:ascii="Calibri" w:hAnsi="Calibri" w:cs="Calibri"/>
        </w:rPr>
        <w:t>f</w:t>
      </w:r>
      <w:r w:rsidRPr="000E5742">
        <w:rPr>
          <w:rFonts w:ascii="Calibri" w:hAnsi="Calibri" w:cs="Calibri"/>
        </w:rPr>
        <w:t>ollows that the coordinate representation of the operator should be:</w:t>
      </w:r>
    </w:p>
    <w:p w14:paraId="13FAD674" w14:textId="77777777" w:rsidR="00CC76F0" w:rsidRPr="000E5742" w:rsidRDefault="00CC76F0" w:rsidP="00CC76F0">
      <w:pPr>
        <w:rPr>
          <w:rFonts w:ascii="Calibri" w:hAnsi="Calibri" w:cs="Calibri"/>
        </w:rPr>
      </w:pPr>
    </w:p>
    <w:p w14:paraId="1901CA1A" w14:textId="77777777" w:rsidR="00CC76F0" w:rsidRPr="000E5742" w:rsidRDefault="00A216DD" w:rsidP="00CC76F0">
      <w:pPr>
        <w:rPr>
          <w:rFonts w:ascii="Calibri" w:hAnsi="Calibri" w:cs="Calibri"/>
        </w:rPr>
      </w:pPr>
      <w:r w:rsidRPr="000E5742">
        <w:rPr>
          <w:rFonts w:ascii="Calibri" w:hAnsi="Calibri" w:cs="Calibri"/>
          <w:position w:val="-30"/>
        </w:rPr>
        <w:object w:dxaOrig="7660" w:dyaOrig="720" w14:anchorId="6B32F9B9">
          <v:shape id="_x0000_i1045" type="#_x0000_t75" style="width:382.9pt;height:35.45pt" o:ole="" o:bordertopcolor="this" o:borderleftcolor="this" o:borderbottomcolor="this" o:borderrightcolor="this" fillcolor="#cfc">
            <v:imagedata r:id="rId44" o:title=""/>
            <w10:bordertop type="single" width="12"/>
            <w10:borderleft type="single" width="12"/>
            <w10:borderbottom type="single" width="12"/>
            <w10:borderright type="single" width="12"/>
          </v:shape>
          <o:OLEObject Type="Embed" ProgID="Equation.DSMT4" ShapeID="_x0000_i1045" DrawAspect="Content" ObjectID="_1824749390" r:id="rId45"/>
        </w:object>
      </w:r>
    </w:p>
    <w:p w14:paraId="74B3167E" w14:textId="77777777" w:rsidR="00CC76F0" w:rsidRPr="000E5742" w:rsidRDefault="00CC76F0" w:rsidP="00CC76F0">
      <w:pPr>
        <w:rPr>
          <w:rFonts w:ascii="Calibri" w:hAnsi="Calibri" w:cs="Calibri"/>
        </w:rPr>
      </w:pPr>
    </w:p>
    <w:p w14:paraId="1572D1D1" w14:textId="77777777" w:rsidR="00083534" w:rsidRPr="000E5742" w:rsidRDefault="00805882" w:rsidP="008D5A44">
      <w:pPr>
        <w:rPr>
          <w:rFonts w:ascii="Calibri" w:hAnsi="Calibri" w:cs="Calibri"/>
        </w:rPr>
      </w:pPr>
      <w:r w:rsidRPr="000E5742">
        <w:rPr>
          <w:rFonts w:ascii="Calibri" w:hAnsi="Calibri" w:cs="Calibri"/>
        </w:rPr>
        <w:t xml:space="preserve">just as we guessed using the Schrodinger picture.  </w:t>
      </w:r>
      <w:r w:rsidR="00C52C8D" w:rsidRPr="000E5742">
        <w:rPr>
          <w:rFonts w:ascii="Calibri" w:hAnsi="Calibri" w:cs="Calibri"/>
        </w:rPr>
        <w:t xml:space="preserve">We can repeat this argument for the y and z directions, and so it </w:t>
      </w:r>
      <w:r w:rsidR="00083534" w:rsidRPr="000E5742">
        <w:rPr>
          <w:rFonts w:ascii="Calibri" w:hAnsi="Calibri" w:cs="Calibri"/>
        </w:rPr>
        <w:t>follows that:</w:t>
      </w:r>
    </w:p>
    <w:p w14:paraId="70E80415" w14:textId="77777777" w:rsidR="00083534" w:rsidRPr="000E5742" w:rsidRDefault="00083534" w:rsidP="008D5A44">
      <w:pPr>
        <w:rPr>
          <w:rFonts w:ascii="Calibri" w:hAnsi="Calibri" w:cs="Calibri"/>
        </w:rPr>
      </w:pPr>
    </w:p>
    <w:p w14:paraId="0FF18C92" w14:textId="77777777" w:rsidR="00083534" w:rsidRPr="000E5742" w:rsidRDefault="00083534" w:rsidP="008D5A44">
      <w:pPr>
        <w:rPr>
          <w:rFonts w:ascii="Calibri" w:hAnsi="Calibri" w:cs="Calibri"/>
        </w:rPr>
      </w:pPr>
      <w:r w:rsidRPr="000E5742">
        <w:rPr>
          <w:rFonts w:ascii="Calibri" w:hAnsi="Calibri" w:cs="Calibri"/>
          <w:position w:val="-30"/>
        </w:rPr>
        <w:object w:dxaOrig="7660" w:dyaOrig="720" w14:anchorId="1DA32007">
          <v:shape id="_x0000_i1046" type="#_x0000_t75" style="width:382.9pt;height:36pt" o:ole="" o:bordertopcolor="this" o:borderleftcolor="this" o:borderbottomcolor="this" o:borderrightcolor="this">
            <v:imagedata r:id="rId46" o:title=""/>
            <w10:bordertop type="single" width="12"/>
            <w10:borderleft type="single" width="12"/>
            <w10:borderbottom type="single" width="12"/>
            <w10:borderright type="single" width="12"/>
          </v:shape>
          <o:OLEObject Type="Embed" ProgID="Equation.DSMT4" ShapeID="_x0000_i1046" DrawAspect="Content" ObjectID="_1824749391" r:id="rId47"/>
        </w:object>
      </w:r>
    </w:p>
    <w:p w14:paraId="40AA8917" w14:textId="77777777" w:rsidR="00083534" w:rsidRPr="000E5742" w:rsidRDefault="00083534" w:rsidP="008D5A44">
      <w:pPr>
        <w:rPr>
          <w:rFonts w:ascii="Calibri" w:hAnsi="Calibri" w:cs="Calibri"/>
        </w:rPr>
      </w:pPr>
    </w:p>
    <w:p w14:paraId="695A1F34" w14:textId="77777777" w:rsidR="000F02D5" w:rsidRPr="000E5742" w:rsidRDefault="00805882" w:rsidP="008D5A44">
      <w:pPr>
        <w:rPr>
          <w:rFonts w:ascii="Calibri" w:hAnsi="Calibri" w:cs="Calibri"/>
        </w:rPr>
      </w:pPr>
      <w:r w:rsidRPr="000E5742">
        <w:rPr>
          <w:rFonts w:ascii="Calibri" w:hAnsi="Calibri" w:cs="Calibri"/>
        </w:rPr>
        <w:t xml:space="preserve">And now that we have this, the representation of all other operators can be constructed.  </w:t>
      </w:r>
    </w:p>
    <w:p w14:paraId="416C04A7" w14:textId="77777777" w:rsidR="00462E9A" w:rsidRPr="000E5742" w:rsidRDefault="00462E9A" w:rsidP="008D5A44">
      <w:pPr>
        <w:rPr>
          <w:rFonts w:ascii="Calibri" w:hAnsi="Calibri" w:cs="Calibri"/>
        </w:rPr>
      </w:pPr>
    </w:p>
    <w:p w14:paraId="67FB50AF" w14:textId="77777777" w:rsidR="00083534" w:rsidRPr="000E5742" w:rsidRDefault="00083534" w:rsidP="00083534">
      <w:pPr>
        <w:rPr>
          <w:rFonts w:ascii="Calibri" w:hAnsi="Calibri" w:cs="Calibri"/>
          <w:b/>
          <w:sz w:val="28"/>
          <w:szCs w:val="28"/>
        </w:rPr>
      </w:pPr>
      <w:r w:rsidRPr="000E5742">
        <w:rPr>
          <w:rFonts w:ascii="Calibri" w:hAnsi="Calibri" w:cs="Calibri"/>
          <w:b/>
          <w:sz w:val="28"/>
          <w:szCs w:val="28"/>
        </w:rPr>
        <w:t>Representation of angular momentum operator, L</w:t>
      </w:r>
    </w:p>
    <w:p w14:paraId="2F53377F" w14:textId="77777777" w:rsidR="00051EBE" w:rsidRPr="000E5742" w:rsidRDefault="00083534" w:rsidP="00083534">
      <w:pPr>
        <w:tabs>
          <w:tab w:val="right" w:pos="8640"/>
        </w:tabs>
        <w:rPr>
          <w:rFonts w:ascii="Calibri" w:hAnsi="Calibri" w:cs="Calibri"/>
        </w:rPr>
      </w:pPr>
      <w:r w:rsidRPr="000E5742">
        <w:rPr>
          <w:rFonts w:ascii="Calibri" w:hAnsi="Calibri" w:cs="Calibri"/>
        </w:rPr>
        <w:t xml:space="preserve">In particular, we can get </w:t>
      </w:r>
      <w:r w:rsidRPr="000E5742">
        <w:rPr>
          <w:rFonts w:ascii="Calibri" w:hAnsi="Calibri" w:cs="Calibri"/>
          <w:b/>
        </w:rPr>
        <w:t xml:space="preserve">L </w:t>
      </w:r>
      <w:r w:rsidRPr="000E5742">
        <w:rPr>
          <w:rFonts w:ascii="Calibri" w:hAnsi="Calibri" w:cs="Calibri"/>
        </w:rPr>
        <w:t xml:space="preserve">= </w:t>
      </w:r>
      <w:r w:rsidRPr="000E5742">
        <w:rPr>
          <w:rFonts w:ascii="Calibri" w:hAnsi="Calibri" w:cs="Calibri"/>
          <w:b/>
        </w:rPr>
        <w:t>r</w:t>
      </w:r>
      <w:r w:rsidRPr="000E5742">
        <w:rPr>
          <w:rFonts w:ascii="Calibri" w:hAnsi="Calibri" w:cs="Calibri"/>
        </w:rPr>
        <w:t>×</w:t>
      </w:r>
      <w:r w:rsidRPr="000E5742">
        <w:rPr>
          <w:rFonts w:ascii="Calibri" w:hAnsi="Calibri" w:cs="Calibri"/>
          <w:b/>
        </w:rPr>
        <w:t>p</w:t>
      </w:r>
      <w:r w:rsidRPr="000E5742">
        <w:rPr>
          <w:rFonts w:ascii="Calibri" w:hAnsi="Calibri" w:cs="Calibri"/>
        </w:rPr>
        <w:t xml:space="preserve">, but it is instructional to get this without recourse to </w:t>
      </w:r>
      <w:r w:rsidRPr="000E5742">
        <w:rPr>
          <w:rFonts w:ascii="Calibri" w:hAnsi="Calibri" w:cs="Calibri"/>
          <w:b/>
        </w:rPr>
        <w:t xml:space="preserve">p </w:t>
      </w:r>
      <w:r w:rsidRPr="000E5742">
        <w:rPr>
          <w:rFonts w:ascii="Calibri" w:hAnsi="Calibri" w:cs="Calibri"/>
        </w:rPr>
        <w:t xml:space="preserve">and instead make a similar analysis to that which we employed in determining the representation of </w:t>
      </w:r>
      <w:r w:rsidRPr="000E5742">
        <w:rPr>
          <w:rFonts w:ascii="Calibri" w:hAnsi="Calibri" w:cs="Calibri"/>
          <w:b/>
        </w:rPr>
        <w:t>p</w:t>
      </w:r>
      <w:r w:rsidRPr="000E5742">
        <w:rPr>
          <w:rFonts w:ascii="Calibri" w:hAnsi="Calibri" w:cs="Calibri"/>
        </w:rPr>
        <w:t xml:space="preserve">.  </w:t>
      </w:r>
      <w:r w:rsidR="00051EBE" w:rsidRPr="000E5742">
        <w:rPr>
          <w:rFonts w:ascii="Calibri" w:hAnsi="Calibri" w:cs="Calibri"/>
        </w:rPr>
        <w:t>To that end, let’s introduce the rotation operator D(Δ</w:t>
      </w:r>
      <w:r w:rsidR="002F1EF2" w:rsidRPr="000E5742">
        <w:rPr>
          <w:rFonts w:ascii="Calibri" w:hAnsi="Calibri" w:cs="Calibri"/>
          <w:b/>
        </w:rPr>
        <w:t>α</w:t>
      </w:r>
      <w:r w:rsidR="00051EBE" w:rsidRPr="000E5742">
        <w:rPr>
          <w:rFonts w:ascii="Calibri" w:hAnsi="Calibri" w:cs="Calibri"/>
        </w:rPr>
        <w:t>) defined by:</w:t>
      </w:r>
    </w:p>
    <w:p w14:paraId="2684C886" w14:textId="77777777" w:rsidR="00051EBE" w:rsidRPr="000E5742" w:rsidRDefault="00051EBE" w:rsidP="00083534">
      <w:pPr>
        <w:tabs>
          <w:tab w:val="right" w:pos="8640"/>
        </w:tabs>
        <w:rPr>
          <w:rFonts w:ascii="Calibri" w:hAnsi="Calibri" w:cs="Calibri"/>
        </w:rPr>
      </w:pPr>
    </w:p>
    <w:p w14:paraId="4F0D77CC" w14:textId="77777777" w:rsidR="00051EBE" w:rsidRPr="000E5742" w:rsidRDefault="002F1EF2" w:rsidP="00083534">
      <w:pPr>
        <w:tabs>
          <w:tab w:val="right" w:pos="8640"/>
        </w:tabs>
        <w:rPr>
          <w:rFonts w:ascii="Calibri" w:hAnsi="Calibri" w:cs="Calibri"/>
        </w:rPr>
      </w:pPr>
      <w:r w:rsidRPr="000E5742">
        <w:rPr>
          <w:rFonts w:ascii="Calibri" w:hAnsi="Calibri" w:cs="Calibri"/>
          <w:position w:val="-10"/>
        </w:rPr>
        <w:object w:dxaOrig="4720" w:dyaOrig="380" w14:anchorId="16105CBA">
          <v:shape id="_x0000_i1047" type="#_x0000_t75" style="width:235.65pt;height:18.55pt" o:ole="" filled="t" fillcolor="#cfc">
            <v:imagedata r:id="rId48" o:title=""/>
          </v:shape>
          <o:OLEObject Type="Embed" ProgID="Equation.DSMT4" ShapeID="_x0000_i1047" DrawAspect="Content" ObjectID="_1824749392" r:id="rId49"/>
        </w:object>
      </w:r>
    </w:p>
    <w:p w14:paraId="52B9B303" w14:textId="77777777" w:rsidR="00051EBE" w:rsidRPr="000E5742" w:rsidRDefault="00051EBE" w:rsidP="00083534">
      <w:pPr>
        <w:tabs>
          <w:tab w:val="right" w:pos="8640"/>
        </w:tabs>
        <w:rPr>
          <w:rFonts w:ascii="Calibri" w:hAnsi="Calibri" w:cs="Calibri"/>
        </w:rPr>
      </w:pPr>
    </w:p>
    <w:p w14:paraId="39155521" w14:textId="77777777" w:rsidR="00051EBE" w:rsidRPr="000E5742" w:rsidRDefault="00051EBE" w:rsidP="00083534">
      <w:pPr>
        <w:tabs>
          <w:tab w:val="right" w:pos="8640"/>
        </w:tabs>
        <w:rPr>
          <w:rFonts w:ascii="Calibri" w:hAnsi="Calibri" w:cs="Calibri"/>
        </w:rPr>
      </w:pPr>
      <w:r w:rsidRPr="000E5742">
        <w:rPr>
          <w:rFonts w:ascii="Calibri" w:hAnsi="Calibri" w:cs="Calibri"/>
          <w:b/>
        </w:rPr>
        <w:t>r</w:t>
      </w:r>
      <w:r w:rsidRPr="000E5742">
        <w:rPr>
          <w:rFonts w:ascii="Calibri" w:hAnsi="Calibri" w:cs="Calibri"/>
        </w:rPr>
        <w:t xml:space="preserve">′ is the vector obtained by rotating </w:t>
      </w:r>
      <w:r w:rsidRPr="000E5742">
        <w:rPr>
          <w:rFonts w:ascii="Calibri" w:hAnsi="Calibri" w:cs="Calibri"/>
          <w:b/>
        </w:rPr>
        <w:t>r</w:t>
      </w:r>
      <w:r w:rsidRPr="000E5742">
        <w:rPr>
          <w:rFonts w:ascii="Calibri" w:hAnsi="Calibri" w:cs="Calibri"/>
        </w:rPr>
        <w:t xml:space="preserve"> by Δ</w:t>
      </w:r>
      <w:r w:rsidR="002F1EF2" w:rsidRPr="000E5742">
        <w:rPr>
          <w:rFonts w:ascii="Calibri" w:hAnsi="Calibri" w:cs="Calibri"/>
          <w:b/>
        </w:rPr>
        <w:t>α</w:t>
      </w:r>
      <w:r w:rsidRPr="000E5742">
        <w:rPr>
          <w:rFonts w:ascii="Calibri" w:hAnsi="Calibri" w:cs="Calibri"/>
        </w:rPr>
        <w:t xml:space="preserve">.  </w:t>
      </w:r>
    </w:p>
    <w:p w14:paraId="026FA111" w14:textId="77777777" w:rsidR="002F1EF2" w:rsidRPr="000E5742" w:rsidRDefault="002F1EF2" w:rsidP="002F1EF2">
      <w:pPr>
        <w:tabs>
          <w:tab w:val="right" w:pos="8640"/>
        </w:tabs>
        <w:rPr>
          <w:rFonts w:ascii="Calibri" w:hAnsi="Calibri" w:cs="Calibri"/>
        </w:rPr>
      </w:pPr>
    </w:p>
    <w:p w14:paraId="0F82C6FF" w14:textId="77777777" w:rsidR="002F1EF2" w:rsidRPr="000E5742" w:rsidRDefault="007B673A" w:rsidP="002F1EF2">
      <w:pPr>
        <w:tabs>
          <w:tab w:val="right" w:pos="8640"/>
        </w:tabs>
        <w:rPr>
          <w:rFonts w:ascii="Calibri" w:hAnsi="Calibri" w:cs="Calibri"/>
        </w:rPr>
      </w:pPr>
      <w:r w:rsidRPr="000E5742">
        <w:rPr>
          <w:rFonts w:ascii="Calibri" w:hAnsi="Calibri" w:cs="Calibri"/>
        </w:rPr>
        <w:object w:dxaOrig="4889" w:dyaOrig="3781" w14:anchorId="0CC1F72F">
          <v:shape id="_x0000_i1048" type="#_x0000_t75" style="width:2in;height:128.2pt" o:ole="">
            <v:imagedata r:id="rId50" o:title="" croptop="610f" cropbottom="20476f" cropleft="2063f" cropright="24950f"/>
          </v:shape>
          <o:OLEObject Type="Embed" ProgID="PBrush" ShapeID="_x0000_i1048" DrawAspect="Content" ObjectID="_1824749393" r:id="rId51"/>
        </w:object>
      </w:r>
    </w:p>
    <w:p w14:paraId="2718D27F" w14:textId="77777777" w:rsidR="002F1EF2" w:rsidRPr="000E5742" w:rsidRDefault="002F1EF2" w:rsidP="002F1EF2">
      <w:pPr>
        <w:tabs>
          <w:tab w:val="right" w:pos="8640"/>
        </w:tabs>
        <w:rPr>
          <w:rFonts w:ascii="Calibri" w:hAnsi="Calibri" w:cs="Calibri"/>
        </w:rPr>
      </w:pPr>
    </w:p>
    <w:p w14:paraId="7E5022E8" w14:textId="77777777" w:rsidR="002F1EF2" w:rsidRPr="000E5742" w:rsidRDefault="007B673A" w:rsidP="002F1EF2">
      <w:pPr>
        <w:tabs>
          <w:tab w:val="right" w:pos="8640"/>
        </w:tabs>
        <w:rPr>
          <w:rFonts w:ascii="Calibri" w:hAnsi="Calibri" w:cs="Calibri"/>
        </w:rPr>
      </w:pPr>
      <w:r w:rsidRPr="000E5742">
        <w:rPr>
          <w:rFonts w:ascii="Calibri" w:hAnsi="Calibri" w:cs="Calibri"/>
        </w:rPr>
        <w:t xml:space="preserve">For instance, let’s consider the rotation operator </w:t>
      </w:r>
      <w:r w:rsidR="00685669" w:rsidRPr="000E5742">
        <w:rPr>
          <w:rFonts w:ascii="Calibri" w:hAnsi="Calibri" w:cs="Calibri"/>
        </w:rPr>
        <w:t>in the z-direction.</w:t>
      </w:r>
      <w:r w:rsidR="00A619E2" w:rsidRPr="000E5742">
        <w:rPr>
          <w:rFonts w:ascii="Calibri" w:hAnsi="Calibri" w:cs="Calibri"/>
        </w:rPr>
        <w:t xml:space="preserve">  </w:t>
      </w:r>
    </w:p>
    <w:p w14:paraId="63581724" w14:textId="77777777" w:rsidR="007B673A" w:rsidRPr="000E5742" w:rsidRDefault="007B673A" w:rsidP="002F1EF2">
      <w:pPr>
        <w:tabs>
          <w:tab w:val="right" w:pos="8640"/>
        </w:tabs>
        <w:rPr>
          <w:rFonts w:ascii="Calibri" w:hAnsi="Calibri" w:cs="Calibri"/>
        </w:rPr>
      </w:pPr>
    </w:p>
    <w:p w14:paraId="457C9978" w14:textId="77777777" w:rsidR="002F1EF2" w:rsidRPr="000E5742" w:rsidRDefault="00A619E2" w:rsidP="002F1EF2">
      <w:pPr>
        <w:tabs>
          <w:tab w:val="right" w:pos="8640"/>
        </w:tabs>
        <w:rPr>
          <w:rFonts w:ascii="Calibri" w:hAnsi="Calibri" w:cs="Calibri"/>
        </w:rPr>
      </w:pPr>
      <w:r w:rsidRPr="000E5742">
        <w:rPr>
          <w:rFonts w:ascii="Calibri" w:hAnsi="Calibri" w:cs="Calibri"/>
          <w:position w:val="-14"/>
        </w:rPr>
        <w:object w:dxaOrig="2659" w:dyaOrig="420" w14:anchorId="08346E9D">
          <v:shape id="_x0000_i1049" type="#_x0000_t75" style="width:133.1pt;height:21.25pt" o:ole="">
            <v:imagedata r:id="rId52" o:title=""/>
          </v:shape>
          <o:OLEObject Type="Embed" ProgID="Equation.DSMT4" ShapeID="_x0000_i1049" DrawAspect="Content" ObjectID="_1824749394" r:id="rId53"/>
        </w:object>
      </w:r>
    </w:p>
    <w:p w14:paraId="58185ED1" w14:textId="77777777" w:rsidR="00685669" w:rsidRPr="000E5742" w:rsidRDefault="00685669" w:rsidP="002F1EF2">
      <w:pPr>
        <w:tabs>
          <w:tab w:val="right" w:pos="8640"/>
        </w:tabs>
        <w:rPr>
          <w:rFonts w:ascii="Calibri" w:hAnsi="Calibri" w:cs="Calibri"/>
        </w:rPr>
      </w:pPr>
    </w:p>
    <w:p w14:paraId="39FA6A0B" w14:textId="77777777" w:rsidR="00A619E2" w:rsidRPr="000E5742" w:rsidRDefault="00A619E2" w:rsidP="00A619E2">
      <w:pPr>
        <w:tabs>
          <w:tab w:val="right" w:pos="8640"/>
        </w:tabs>
        <w:rPr>
          <w:rFonts w:ascii="Calibri" w:hAnsi="Calibri" w:cs="Calibri"/>
        </w:rPr>
      </w:pPr>
      <w:r w:rsidRPr="000E5742">
        <w:rPr>
          <w:rFonts w:ascii="Calibri" w:hAnsi="Calibri" w:cs="Calibri"/>
        </w:rPr>
        <w:t>To figure out the new θ′ and φ′ we can use a little bit of linear algebra.  The rotation matrices in 3D space are given as follows:</w:t>
      </w:r>
    </w:p>
    <w:p w14:paraId="56C2F3F9" w14:textId="77777777" w:rsidR="00A619E2" w:rsidRPr="000E5742" w:rsidRDefault="00A619E2" w:rsidP="00A619E2">
      <w:pPr>
        <w:tabs>
          <w:tab w:val="right" w:pos="8640"/>
        </w:tabs>
        <w:rPr>
          <w:rFonts w:ascii="Calibri" w:hAnsi="Calibri" w:cs="Calibri"/>
        </w:rPr>
      </w:pPr>
    </w:p>
    <w:p w14:paraId="10167858" w14:textId="77777777" w:rsidR="00A619E2" w:rsidRPr="000E5742" w:rsidRDefault="00A619E2" w:rsidP="00A619E2">
      <w:pPr>
        <w:tabs>
          <w:tab w:val="right" w:pos="8640"/>
        </w:tabs>
        <w:rPr>
          <w:rFonts w:ascii="Calibri" w:hAnsi="Calibri" w:cs="Calibri"/>
        </w:rPr>
      </w:pPr>
      <w:r w:rsidRPr="000E5742">
        <w:rPr>
          <w:rFonts w:ascii="Calibri" w:hAnsi="Calibri" w:cs="Calibri"/>
          <w:position w:val="-162"/>
        </w:rPr>
        <w:object w:dxaOrig="3660" w:dyaOrig="3360" w14:anchorId="5E843AC6">
          <v:shape id="_x0000_i1050" type="#_x0000_t75" style="width:183.25pt;height:168pt" o:ole="">
            <v:imagedata r:id="rId54" o:title=""/>
          </v:shape>
          <o:OLEObject Type="Embed" ProgID="Equation.DSMT4" ShapeID="_x0000_i1050" DrawAspect="Content" ObjectID="_1824749395" r:id="rId55"/>
        </w:object>
      </w:r>
    </w:p>
    <w:p w14:paraId="49137620" w14:textId="77777777" w:rsidR="00A619E2" w:rsidRPr="000E5742" w:rsidRDefault="00A619E2" w:rsidP="00A619E2">
      <w:pPr>
        <w:tabs>
          <w:tab w:val="right" w:pos="8640"/>
        </w:tabs>
        <w:rPr>
          <w:rFonts w:ascii="Calibri" w:hAnsi="Calibri" w:cs="Calibri"/>
        </w:rPr>
      </w:pPr>
    </w:p>
    <w:p w14:paraId="0AA77F46" w14:textId="77777777" w:rsidR="00A619E2" w:rsidRPr="000E5742" w:rsidRDefault="00A619E2" w:rsidP="00A619E2">
      <w:pPr>
        <w:tabs>
          <w:tab w:val="right" w:pos="8640"/>
        </w:tabs>
        <w:rPr>
          <w:rFonts w:ascii="Calibri" w:hAnsi="Calibri" w:cs="Calibri"/>
        </w:rPr>
      </w:pPr>
      <w:r w:rsidRPr="000E5742">
        <w:rPr>
          <w:rFonts w:ascii="Calibri" w:hAnsi="Calibri" w:cs="Calibri"/>
        </w:rPr>
        <w:t>And the position vector |</w:t>
      </w:r>
      <w:r w:rsidRPr="000E5742">
        <w:rPr>
          <w:rFonts w:ascii="Calibri" w:hAnsi="Calibri" w:cs="Calibri"/>
          <w:b/>
        </w:rPr>
        <w:t>r</w:t>
      </w:r>
      <w:r w:rsidRPr="000E5742">
        <w:rPr>
          <w:rFonts w:ascii="Calibri" w:hAnsi="Calibri" w:cs="Calibri"/>
        </w:rPr>
        <w:t>&gt; corresponds to the column vector:</w:t>
      </w:r>
    </w:p>
    <w:p w14:paraId="56CA4525" w14:textId="77777777" w:rsidR="00A619E2" w:rsidRPr="000E5742" w:rsidRDefault="00A619E2" w:rsidP="00A619E2">
      <w:pPr>
        <w:tabs>
          <w:tab w:val="right" w:pos="8640"/>
        </w:tabs>
        <w:rPr>
          <w:rFonts w:ascii="Calibri" w:hAnsi="Calibri" w:cs="Calibri"/>
        </w:rPr>
      </w:pPr>
    </w:p>
    <w:p w14:paraId="28CB766F" w14:textId="77777777" w:rsidR="00A619E2" w:rsidRPr="000E5742" w:rsidRDefault="00A00B58" w:rsidP="00A619E2">
      <w:pPr>
        <w:tabs>
          <w:tab w:val="right" w:pos="8640"/>
        </w:tabs>
        <w:rPr>
          <w:rFonts w:ascii="Calibri" w:hAnsi="Calibri" w:cs="Calibri"/>
        </w:rPr>
      </w:pPr>
      <w:r w:rsidRPr="000E5742">
        <w:rPr>
          <w:rFonts w:ascii="Calibri" w:hAnsi="Calibri" w:cs="Calibri"/>
          <w:position w:val="-50"/>
        </w:rPr>
        <w:object w:dxaOrig="1740" w:dyaOrig="1120" w14:anchorId="11CFB18C">
          <v:shape id="_x0000_i1051" type="#_x0000_t75" style="width:87.25pt;height:56.2pt" o:ole="">
            <v:imagedata r:id="rId56" o:title=""/>
          </v:shape>
          <o:OLEObject Type="Embed" ProgID="Equation.DSMT4" ShapeID="_x0000_i1051" DrawAspect="Content" ObjectID="_1824749396" r:id="rId57"/>
        </w:object>
      </w:r>
    </w:p>
    <w:p w14:paraId="208B3992" w14:textId="77777777" w:rsidR="00A619E2" w:rsidRPr="000E5742" w:rsidRDefault="00A619E2" w:rsidP="00A619E2">
      <w:pPr>
        <w:tabs>
          <w:tab w:val="right" w:pos="8640"/>
        </w:tabs>
        <w:rPr>
          <w:rFonts w:ascii="Calibri" w:hAnsi="Calibri" w:cs="Calibri"/>
        </w:rPr>
      </w:pPr>
    </w:p>
    <w:p w14:paraId="182C6730" w14:textId="77777777" w:rsidR="00A619E2" w:rsidRPr="000E5742" w:rsidRDefault="00A619E2" w:rsidP="00A619E2">
      <w:pPr>
        <w:tabs>
          <w:tab w:val="right" w:pos="8640"/>
        </w:tabs>
        <w:rPr>
          <w:rFonts w:ascii="Calibri" w:hAnsi="Calibri" w:cs="Calibri"/>
        </w:rPr>
      </w:pPr>
      <w:r w:rsidRPr="000E5742">
        <w:rPr>
          <w:rFonts w:ascii="Calibri" w:hAnsi="Calibri" w:cs="Calibri"/>
        </w:rPr>
        <w:t>So to figure out what a rotation would do to |</w:t>
      </w:r>
      <w:r w:rsidRPr="000E5742">
        <w:rPr>
          <w:rFonts w:ascii="Calibri" w:hAnsi="Calibri" w:cs="Calibri"/>
          <w:b/>
        </w:rPr>
        <w:t>r</w:t>
      </w:r>
      <w:r w:rsidRPr="000E5742">
        <w:rPr>
          <w:rFonts w:ascii="Calibri" w:hAnsi="Calibri" w:cs="Calibri"/>
        </w:rPr>
        <w:t>&gt;</w:t>
      </w:r>
      <w:r w:rsidR="00A00B58" w:rsidRPr="000E5742">
        <w:rPr>
          <w:rFonts w:ascii="Calibri" w:hAnsi="Calibri" w:cs="Calibri"/>
        </w:rPr>
        <w:t xml:space="preserve"> we can apply the rotation matrix to </w:t>
      </w:r>
      <w:r w:rsidR="00A00B58" w:rsidRPr="000E5742">
        <w:rPr>
          <w:rFonts w:ascii="Calibri" w:hAnsi="Calibri" w:cs="Calibri"/>
          <w:b/>
        </w:rPr>
        <w:t>r</w:t>
      </w:r>
      <w:r w:rsidRPr="000E5742">
        <w:rPr>
          <w:rFonts w:ascii="Calibri" w:hAnsi="Calibri" w:cs="Calibri"/>
        </w:rPr>
        <w:t>.  Let’s look at what a rotation about the z-direction does.</w:t>
      </w:r>
    </w:p>
    <w:p w14:paraId="7A7F6B69" w14:textId="77777777" w:rsidR="00A619E2" w:rsidRPr="000E5742" w:rsidRDefault="00A619E2" w:rsidP="00A619E2">
      <w:pPr>
        <w:tabs>
          <w:tab w:val="right" w:pos="8640"/>
        </w:tabs>
        <w:rPr>
          <w:rFonts w:ascii="Calibri" w:hAnsi="Calibri" w:cs="Calibri"/>
        </w:rPr>
      </w:pPr>
    </w:p>
    <w:p w14:paraId="05488639" w14:textId="77777777" w:rsidR="00A619E2" w:rsidRPr="000E5742" w:rsidRDefault="007E48E6" w:rsidP="00A619E2">
      <w:pPr>
        <w:tabs>
          <w:tab w:val="right" w:pos="8640"/>
        </w:tabs>
        <w:rPr>
          <w:rFonts w:ascii="Calibri" w:hAnsi="Calibri" w:cs="Calibri"/>
        </w:rPr>
      </w:pPr>
      <w:r w:rsidRPr="000E5742">
        <w:rPr>
          <w:rFonts w:ascii="Calibri" w:hAnsi="Calibri" w:cs="Calibri"/>
          <w:position w:val="-182"/>
        </w:rPr>
        <w:object w:dxaOrig="5560" w:dyaOrig="3760" w14:anchorId="67DB05BF">
          <v:shape id="_x0000_i1052" type="#_x0000_t75" style="width:278.2pt;height:188.2pt" o:ole="">
            <v:imagedata r:id="rId58" o:title=""/>
          </v:shape>
          <o:OLEObject Type="Embed" ProgID="Equation.DSMT4" ShapeID="_x0000_i1052" DrawAspect="Content" ObjectID="_1824749397" r:id="rId59"/>
        </w:object>
      </w:r>
    </w:p>
    <w:p w14:paraId="4A51DB8C" w14:textId="77777777" w:rsidR="007E48E6" w:rsidRPr="000E5742" w:rsidRDefault="007E48E6" w:rsidP="00A619E2">
      <w:pPr>
        <w:tabs>
          <w:tab w:val="right" w:pos="8640"/>
        </w:tabs>
        <w:rPr>
          <w:rFonts w:ascii="Calibri" w:hAnsi="Calibri" w:cs="Calibri"/>
        </w:rPr>
      </w:pPr>
    </w:p>
    <w:p w14:paraId="41607575" w14:textId="77777777" w:rsidR="007E48E6" w:rsidRPr="000E5742" w:rsidRDefault="007E48E6" w:rsidP="00A619E2">
      <w:pPr>
        <w:tabs>
          <w:tab w:val="right" w:pos="8640"/>
        </w:tabs>
        <w:rPr>
          <w:rFonts w:ascii="Calibri" w:hAnsi="Calibri" w:cs="Calibri"/>
        </w:rPr>
      </w:pPr>
      <w:r w:rsidRPr="000E5742">
        <w:rPr>
          <w:rFonts w:ascii="Calibri" w:hAnsi="Calibri" w:cs="Calibri"/>
        </w:rPr>
        <w:t>and so we have:</w:t>
      </w:r>
    </w:p>
    <w:p w14:paraId="2C86DD0D" w14:textId="77777777" w:rsidR="007E48E6" w:rsidRPr="000E5742" w:rsidRDefault="007E48E6" w:rsidP="00A619E2">
      <w:pPr>
        <w:tabs>
          <w:tab w:val="right" w:pos="8640"/>
        </w:tabs>
        <w:rPr>
          <w:rFonts w:ascii="Calibri" w:hAnsi="Calibri" w:cs="Calibri"/>
        </w:rPr>
      </w:pPr>
    </w:p>
    <w:p w14:paraId="4CDB0381" w14:textId="77777777" w:rsidR="007E48E6" w:rsidRPr="000E5742" w:rsidRDefault="007E48E6" w:rsidP="00A619E2">
      <w:pPr>
        <w:tabs>
          <w:tab w:val="right" w:pos="8640"/>
        </w:tabs>
        <w:rPr>
          <w:rFonts w:ascii="Calibri" w:hAnsi="Calibri" w:cs="Calibri"/>
        </w:rPr>
      </w:pPr>
      <w:r w:rsidRPr="000E5742">
        <w:rPr>
          <w:rFonts w:ascii="Calibri" w:hAnsi="Calibri" w:cs="Calibri"/>
          <w:position w:val="-12"/>
        </w:rPr>
        <w:object w:dxaOrig="3040" w:dyaOrig="400" w14:anchorId="587871F0">
          <v:shape id="_x0000_i1053" type="#_x0000_t75" style="width:152.2pt;height:20.2pt" o:ole="" o:bordertopcolor="this" o:borderleftcolor="this" o:borderbottomcolor="this" o:borderrightcolor="this">
            <v:imagedata r:id="rId60" o:title=""/>
            <w10:bordertop type="single" width="8"/>
            <w10:borderleft type="single" width="8"/>
            <w10:borderbottom type="single" width="8"/>
            <w10:borderright type="single" width="8"/>
          </v:shape>
          <o:OLEObject Type="Embed" ProgID="Equation.DSMT4" ShapeID="_x0000_i1053" DrawAspect="Content" ObjectID="_1824749398" r:id="rId61"/>
        </w:object>
      </w:r>
    </w:p>
    <w:p w14:paraId="09224628" w14:textId="77777777" w:rsidR="00A619E2" w:rsidRPr="000E5742" w:rsidRDefault="00A619E2" w:rsidP="00A619E2">
      <w:pPr>
        <w:tabs>
          <w:tab w:val="right" w:pos="8640"/>
        </w:tabs>
        <w:rPr>
          <w:rFonts w:ascii="Calibri" w:hAnsi="Calibri" w:cs="Calibri"/>
        </w:rPr>
      </w:pPr>
    </w:p>
    <w:p w14:paraId="02EA1B4A" w14:textId="77777777" w:rsidR="00A619E2" w:rsidRPr="000E5742" w:rsidRDefault="00A00B58" w:rsidP="00A619E2">
      <w:pPr>
        <w:tabs>
          <w:tab w:val="right" w:pos="8640"/>
        </w:tabs>
        <w:rPr>
          <w:rFonts w:ascii="Calibri" w:hAnsi="Calibri" w:cs="Calibri"/>
        </w:rPr>
      </w:pPr>
      <w:r w:rsidRPr="000E5742">
        <w:rPr>
          <w:rFonts w:ascii="Calibri" w:hAnsi="Calibri" w:cs="Calibri"/>
        </w:rPr>
        <w:t xml:space="preserve">This actually should be fairly obvious from the diagram above.  Next lets consider a rotation about the x-axis.  </w:t>
      </w:r>
    </w:p>
    <w:p w14:paraId="6A25A68B" w14:textId="77777777" w:rsidR="00685669" w:rsidRPr="000E5742" w:rsidRDefault="00685669" w:rsidP="002F1EF2">
      <w:pPr>
        <w:tabs>
          <w:tab w:val="right" w:pos="8640"/>
        </w:tabs>
        <w:rPr>
          <w:rFonts w:ascii="Calibri" w:hAnsi="Calibri" w:cs="Calibri"/>
        </w:rPr>
      </w:pPr>
    </w:p>
    <w:p w14:paraId="41731956" w14:textId="77777777" w:rsidR="00685669" w:rsidRPr="000E5742" w:rsidRDefault="00685669" w:rsidP="002F1EF2">
      <w:pPr>
        <w:tabs>
          <w:tab w:val="right" w:pos="8640"/>
        </w:tabs>
        <w:rPr>
          <w:rFonts w:ascii="Calibri" w:hAnsi="Calibri" w:cs="Calibri"/>
        </w:rPr>
      </w:pPr>
      <w:r w:rsidRPr="000E5742">
        <w:rPr>
          <w:rFonts w:ascii="Calibri" w:hAnsi="Calibri" w:cs="Calibri"/>
          <w:position w:val="-14"/>
        </w:rPr>
        <w:object w:dxaOrig="2659" w:dyaOrig="420" w14:anchorId="1FB7E034">
          <v:shape id="_x0000_i1054" type="#_x0000_t75" style="width:133.1pt;height:21.25pt" o:ole="">
            <v:imagedata r:id="rId62" o:title=""/>
          </v:shape>
          <o:OLEObject Type="Embed" ProgID="Equation.DSMT4" ShapeID="_x0000_i1054" DrawAspect="Content" ObjectID="_1824749399" r:id="rId63"/>
        </w:object>
      </w:r>
    </w:p>
    <w:p w14:paraId="779FC5DD" w14:textId="77777777" w:rsidR="00A00B58" w:rsidRPr="000E5742" w:rsidRDefault="00A00B58" w:rsidP="002F1EF2">
      <w:pPr>
        <w:tabs>
          <w:tab w:val="right" w:pos="8640"/>
        </w:tabs>
        <w:rPr>
          <w:rFonts w:ascii="Calibri" w:hAnsi="Calibri" w:cs="Calibri"/>
        </w:rPr>
      </w:pPr>
    </w:p>
    <w:p w14:paraId="4776B661" w14:textId="77777777" w:rsidR="00A00B58" w:rsidRPr="000E5742" w:rsidRDefault="00A00B58" w:rsidP="002F1EF2">
      <w:pPr>
        <w:tabs>
          <w:tab w:val="right" w:pos="8640"/>
        </w:tabs>
        <w:rPr>
          <w:rFonts w:ascii="Calibri" w:hAnsi="Calibri" w:cs="Calibri"/>
        </w:rPr>
      </w:pPr>
      <w:r w:rsidRPr="000E5742">
        <w:rPr>
          <w:rFonts w:ascii="Calibri" w:hAnsi="Calibri" w:cs="Calibri"/>
        </w:rPr>
        <w:t>and to get the new angles…</w:t>
      </w:r>
    </w:p>
    <w:p w14:paraId="303F9443" w14:textId="77777777" w:rsidR="00A00B58" w:rsidRPr="000E5742" w:rsidRDefault="00A00B58" w:rsidP="002F1EF2">
      <w:pPr>
        <w:tabs>
          <w:tab w:val="right" w:pos="8640"/>
        </w:tabs>
        <w:rPr>
          <w:rFonts w:ascii="Calibri" w:hAnsi="Calibri" w:cs="Calibri"/>
        </w:rPr>
      </w:pPr>
    </w:p>
    <w:p w14:paraId="12278CD5" w14:textId="77777777" w:rsidR="00A00B58" w:rsidRPr="000E5742" w:rsidRDefault="00A00B58" w:rsidP="002F1EF2">
      <w:pPr>
        <w:tabs>
          <w:tab w:val="right" w:pos="8640"/>
        </w:tabs>
        <w:rPr>
          <w:rFonts w:ascii="Calibri" w:hAnsi="Calibri" w:cs="Calibri"/>
        </w:rPr>
      </w:pPr>
      <w:r w:rsidRPr="000E5742">
        <w:rPr>
          <w:rFonts w:ascii="Calibri" w:hAnsi="Calibri" w:cs="Calibri"/>
          <w:position w:val="-162"/>
        </w:rPr>
        <w:object w:dxaOrig="5460" w:dyaOrig="2659" w14:anchorId="6C20E076">
          <v:shape id="_x0000_i1055" type="#_x0000_t75" style="width:273.25pt;height:133.1pt" o:ole="">
            <v:imagedata r:id="rId64" o:title=""/>
          </v:shape>
          <o:OLEObject Type="Embed" ProgID="Equation.DSMT4" ShapeID="_x0000_i1055" DrawAspect="Content" ObjectID="_1824749400" r:id="rId65"/>
        </w:object>
      </w:r>
    </w:p>
    <w:p w14:paraId="12528D97" w14:textId="77777777" w:rsidR="00685669" w:rsidRPr="000E5742" w:rsidRDefault="00685669" w:rsidP="002F1EF2">
      <w:pPr>
        <w:tabs>
          <w:tab w:val="right" w:pos="8640"/>
        </w:tabs>
        <w:rPr>
          <w:rFonts w:ascii="Calibri" w:hAnsi="Calibri" w:cs="Calibri"/>
        </w:rPr>
      </w:pPr>
    </w:p>
    <w:p w14:paraId="040E94E7" w14:textId="77777777" w:rsidR="00685669" w:rsidRPr="000E5742" w:rsidRDefault="00685669" w:rsidP="00685669">
      <w:pPr>
        <w:tabs>
          <w:tab w:val="right" w:pos="8640"/>
        </w:tabs>
        <w:rPr>
          <w:rFonts w:ascii="Calibri" w:hAnsi="Calibri" w:cs="Calibri"/>
        </w:rPr>
      </w:pPr>
      <w:r w:rsidRPr="000E5742">
        <w:rPr>
          <w:rFonts w:ascii="Calibri" w:hAnsi="Calibri" w:cs="Calibri"/>
        </w:rPr>
        <w:t>Now to extract the new angles refer to the graph above.  The angle θ</w:t>
      </w:r>
      <w:r w:rsidR="007E48E6" w:rsidRPr="000E5742">
        <w:rPr>
          <w:rFonts w:ascii="Calibri" w:hAnsi="Calibri" w:cs="Calibri"/>
        </w:rPr>
        <w:t>′</w:t>
      </w:r>
      <w:r w:rsidRPr="000E5742">
        <w:rPr>
          <w:rFonts w:ascii="Calibri" w:hAnsi="Calibri" w:cs="Calibri"/>
        </w:rPr>
        <w:t xml:space="preserve"> can be determined from the projection of </w:t>
      </w:r>
      <w:r w:rsidR="00A00B58" w:rsidRPr="000E5742">
        <w:rPr>
          <w:rFonts w:ascii="Calibri" w:hAnsi="Calibri" w:cs="Calibri"/>
          <w:b/>
        </w:rPr>
        <w:t>r</w:t>
      </w:r>
      <w:r w:rsidRPr="000E5742">
        <w:rPr>
          <w:rFonts w:ascii="Calibri" w:hAnsi="Calibri" w:cs="Calibri"/>
        </w:rPr>
        <w:t xml:space="preserve">′ on </w:t>
      </w:r>
      <w:r w:rsidRPr="000E5742">
        <w:rPr>
          <w:rFonts w:ascii="Calibri" w:hAnsi="Calibri" w:cs="Calibri"/>
          <w:b/>
        </w:rPr>
        <w:t>z</w:t>
      </w:r>
      <w:r w:rsidRPr="000E5742">
        <w:rPr>
          <w:rFonts w:ascii="Calibri" w:hAnsi="Calibri" w:cs="Calibri"/>
        </w:rPr>
        <w:t>.  And the angle φ</w:t>
      </w:r>
      <w:r w:rsidR="007E48E6" w:rsidRPr="000E5742">
        <w:rPr>
          <w:rFonts w:ascii="Calibri" w:hAnsi="Calibri" w:cs="Calibri"/>
        </w:rPr>
        <w:t>′</w:t>
      </w:r>
      <w:r w:rsidRPr="000E5742">
        <w:rPr>
          <w:rFonts w:ascii="Calibri" w:hAnsi="Calibri" w:cs="Calibri"/>
        </w:rPr>
        <w:t xml:space="preserve"> can be determined from the projection of the (normalized) x-y plane component of </w:t>
      </w:r>
      <w:r w:rsidR="00A00B58" w:rsidRPr="000E5742">
        <w:rPr>
          <w:rFonts w:ascii="Calibri" w:hAnsi="Calibri" w:cs="Calibri"/>
          <w:b/>
        </w:rPr>
        <w:t>r</w:t>
      </w:r>
      <w:r w:rsidRPr="000E5742">
        <w:rPr>
          <w:rFonts w:ascii="Calibri" w:hAnsi="Calibri" w:cs="Calibri"/>
        </w:rPr>
        <w:t xml:space="preserve">′ with </w:t>
      </w:r>
      <w:r w:rsidRPr="000E5742">
        <w:rPr>
          <w:rFonts w:ascii="Calibri" w:hAnsi="Calibri" w:cs="Calibri"/>
          <w:b/>
        </w:rPr>
        <w:t>x</w:t>
      </w:r>
      <w:r w:rsidRPr="000E5742">
        <w:rPr>
          <w:rFonts w:ascii="Calibri" w:hAnsi="Calibri" w:cs="Calibri"/>
        </w:rPr>
        <w:t>.  So we have:</w:t>
      </w:r>
    </w:p>
    <w:p w14:paraId="3E731A7D" w14:textId="77777777" w:rsidR="00685669" w:rsidRPr="000E5742" w:rsidRDefault="00685669" w:rsidP="00685669">
      <w:pPr>
        <w:tabs>
          <w:tab w:val="right" w:pos="8640"/>
        </w:tabs>
        <w:rPr>
          <w:rFonts w:ascii="Calibri" w:hAnsi="Calibri" w:cs="Calibri"/>
        </w:rPr>
      </w:pPr>
    </w:p>
    <w:p w14:paraId="60CC0C91" w14:textId="77777777" w:rsidR="00685669" w:rsidRPr="000E5742" w:rsidRDefault="00B21C42" w:rsidP="00685669">
      <w:pPr>
        <w:tabs>
          <w:tab w:val="right" w:pos="8640"/>
        </w:tabs>
        <w:rPr>
          <w:rFonts w:ascii="Calibri" w:hAnsi="Calibri" w:cs="Calibri"/>
        </w:rPr>
      </w:pPr>
      <w:r w:rsidRPr="000E5742">
        <w:rPr>
          <w:rFonts w:ascii="Calibri" w:hAnsi="Calibri" w:cs="Calibri"/>
          <w:position w:val="-248"/>
        </w:rPr>
        <w:object w:dxaOrig="6860" w:dyaOrig="3820" w14:anchorId="44500A33">
          <v:shape id="_x0000_i1056" type="#_x0000_t75" style="width:343.1pt;height:190.9pt" o:ole="">
            <v:imagedata r:id="rId66" o:title=""/>
          </v:shape>
          <o:OLEObject Type="Embed" ProgID="Equation.DSMT4" ShapeID="_x0000_i1056" DrawAspect="Content" ObjectID="_1824749401" r:id="rId67"/>
        </w:object>
      </w:r>
    </w:p>
    <w:p w14:paraId="0F0B0ABE" w14:textId="77777777" w:rsidR="007E48E6" w:rsidRPr="000E5742" w:rsidRDefault="007E48E6" w:rsidP="00685669">
      <w:pPr>
        <w:tabs>
          <w:tab w:val="right" w:pos="8640"/>
        </w:tabs>
        <w:rPr>
          <w:rFonts w:ascii="Calibri" w:hAnsi="Calibri" w:cs="Calibri"/>
        </w:rPr>
      </w:pPr>
    </w:p>
    <w:p w14:paraId="35A7DC5D" w14:textId="77777777" w:rsidR="007E48E6" w:rsidRPr="000E5742" w:rsidRDefault="007E48E6" w:rsidP="00685669">
      <w:pPr>
        <w:tabs>
          <w:tab w:val="right" w:pos="8640"/>
        </w:tabs>
        <w:rPr>
          <w:rFonts w:ascii="Calibri" w:hAnsi="Calibri" w:cs="Calibri"/>
        </w:rPr>
      </w:pPr>
      <w:r w:rsidRPr="000E5742">
        <w:rPr>
          <w:rFonts w:ascii="Calibri" w:hAnsi="Calibri" w:cs="Calibri"/>
        </w:rPr>
        <w:t>and so we have:</w:t>
      </w:r>
    </w:p>
    <w:p w14:paraId="03BD9E40" w14:textId="77777777" w:rsidR="007E48E6" w:rsidRPr="000E5742" w:rsidRDefault="007E48E6" w:rsidP="00685669">
      <w:pPr>
        <w:tabs>
          <w:tab w:val="right" w:pos="8640"/>
        </w:tabs>
        <w:rPr>
          <w:rFonts w:ascii="Calibri" w:hAnsi="Calibri" w:cs="Calibri"/>
        </w:rPr>
      </w:pPr>
    </w:p>
    <w:p w14:paraId="1C6CB526" w14:textId="77777777" w:rsidR="007E48E6" w:rsidRDefault="00B160E0" w:rsidP="00685669">
      <w:pPr>
        <w:tabs>
          <w:tab w:val="right" w:pos="8640"/>
        </w:tabs>
        <w:rPr>
          <w:rFonts w:ascii="Calibri" w:hAnsi="Calibri" w:cs="Calibri"/>
        </w:rPr>
      </w:pPr>
      <w:r w:rsidRPr="000E5742">
        <w:rPr>
          <w:rFonts w:ascii="Calibri" w:hAnsi="Calibri" w:cs="Calibri"/>
          <w:position w:val="-34"/>
        </w:rPr>
        <w:object w:dxaOrig="10219" w:dyaOrig="800" w14:anchorId="4DA41FC4">
          <v:shape id="_x0000_i1057" type="#_x0000_t75" style="width:511.1pt;height:39.8pt" o:ole="" o:bordertopcolor="this" o:borderleftcolor="this" o:borderbottomcolor="this" o:borderrightcolor="this">
            <v:imagedata r:id="rId68" o:title=""/>
            <w10:bordertop type="single" width="8"/>
            <w10:borderleft type="single" width="8"/>
            <w10:borderbottom type="single" width="8"/>
            <w10:borderright type="single" width="8"/>
          </v:shape>
          <o:OLEObject Type="Embed" ProgID="Equation.DSMT4" ShapeID="_x0000_i1057" DrawAspect="Content" ObjectID="_1824749402" r:id="rId69"/>
        </w:object>
      </w:r>
    </w:p>
    <w:p w14:paraId="01504801" w14:textId="77777777" w:rsidR="00477BA5" w:rsidRPr="000E5742" w:rsidRDefault="00477BA5" w:rsidP="00685669">
      <w:pPr>
        <w:tabs>
          <w:tab w:val="right" w:pos="8640"/>
        </w:tabs>
        <w:rPr>
          <w:rFonts w:ascii="Calibri" w:hAnsi="Calibri" w:cs="Calibri"/>
        </w:rPr>
      </w:pPr>
    </w:p>
    <w:p w14:paraId="116E399D" w14:textId="77777777" w:rsidR="007E48E6" w:rsidRPr="000E5742" w:rsidRDefault="007E48E6" w:rsidP="00685669">
      <w:pPr>
        <w:tabs>
          <w:tab w:val="right" w:pos="8640"/>
        </w:tabs>
        <w:rPr>
          <w:rFonts w:ascii="Calibri" w:hAnsi="Calibri" w:cs="Calibri"/>
        </w:rPr>
      </w:pPr>
      <w:r w:rsidRPr="000E5742">
        <w:rPr>
          <w:rFonts w:ascii="Calibri" w:hAnsi="Calibri" w:cs="Calibri"/>
        </w:rPr>
        <w:t xml:space="preserve">And finally let’s look at the effect of a rotation about the y-axis.  </w:t>
      </w:r>
    </w:p>
    <w:p w14:paraId="4CA50876" w14:textId="77777777" w:rsidR="007E48E6" w:rsidRPr="000E5742" w:rsidRDefault="007E48E6" w:rsidP="00685669">
      <w:pPr>
        <w:tabs>
          <w:tab w:val="right" w:pos="8640"/>
        </w:tabs>
        <w:rPr>
          <w:rFonts w:ascii="Calibri" w:hAnsi="Calibri" w:cs="Calibri"/>
        </w:rPr>
      </w:pPr>
    </w:p>
    <w:p w14:paraId="72427B32" w14:textId="77777777" w:rsidR="007E48E6" w:rsidRPr="000E5742" w:rsidRDefault="007E48E6" w:rsidP="00685669">
      <w:pPr>
        <w:tabs>
          <w:tab w:val="right" w:pos="8640"/>
        </w:tabs>
        <w:rPr>
          <w:rFonts w:ascii="Calibri" w:hAnsi="Calibri" w:cs="Calibri"/>
        </w:rPr>
      </w:pPr>
      <w:r w:rsidRPr="000E5742">
        <w:rPr>
          <w:rFonts w:ascii="Calibri" w:hAnsi="Calibri" w:cs="Calibri"/>
          <w:position w:val="-162"/>
        </w:rPr>
        <w:object w:dxaOrig="5740" w:dyaOrig="2659" w14:anchorId="2C6388DB">
          <v:shape id="_x0000_i1058" type="#_x0000_t75" style="width:286.9pt;height:133.1pt" o:ole="">
            <v:imagedata r:id="rId70" o:title=""/>
          </v:shape>
          <o:OLEObject Type="Embed" ProgID="Equation.DSMT4" ShapeID="_x0000_i1058" DrawAspect="Content" ObjectID="_1824749403" r:id="rId71"/>
        </w:object>
      </w:r>
    </w:p>
    <w:p w14:paraId="7B7D0F51" w14:textId="77777777" w:rsidR="007E48E6" w:rsidRPr="000E5742" w:rsidRDefault="007E48E6" w:rsidP="00685669">
      <w:pPr>
        <w:tabs>
          <w:tab w:val="right" w:pos="8640"/>
        </w:tabs>
        <w:rPr>
          <w:rFonts w:ascii="Calibri" w:hAnsi="Calibri" w:cs="Calibri"/>
        </w:rPr>
      </w:pPr>
    </w:p>
    <w:p w14:paraId="07C194D5" w14:textId="77777777" w:rsidR="007E48E6" w:rsidRPr="000E5742" w:rsidRDefault="007E48E6" w:rsidP="007E48E6">
      <w:pPr>
        <w:tabs>
          <w:tab w:val="right" w:pos="8640"/>
        </w:tabs>
        <w:rPr>
          <w:rFonts w:ascii="Calibri" w:hAnsi="Calibri" w:cs="Calibri"/>
        </w:rPr>
      </w:pPr>
      <w:r w:rsidRPr="000E5742">
        <w:rPr>
          <w:rFonts w:ascii="Calibri" w:hAnsi="Calibri" w:cs="Calibri"/>
        </w:rPr>
        <w:t xml:space="preserve">Now to extract the new angles refer to the graph above.  The angle θ′ can be determined from the projection of </w:t>
      </w:r>
      <w:r w:rsidRPr="000E5742">
        <w:rPr>
          <w:rFonts w:ascii="Calibri" w:hAnsi="Calibri" w:cs="Calibri"/>
          <w:b/>
        </w:rPr>
        <w:t>r</w:t>
      </w:r>
      <w:r w:rsidRPr="000E5742">
        <w:rPr>
          <w:rFonts w:ascii="Calibri" w:hAnsi="Calibri" w:cs="Calibri"/>
        </w:rPr>
        <w:t xml:space="preserve">′ on </w:t>
      </w:r>
      <w:r w:rsidRPr="000E5742">
        <w:rPr>
          <w:rFonts w:ascii="Calibri" w:hAnsi="Calibri" w:cs="Calibri"/>
          <w:b/>
        </w:rPr>
        <w:t>z</w:t>
      </w:r>
      <w:r w:rsidRPr="000E5742">
        <w:rPr>
          <w:rFonts w:ascii="Calibri" w:hAnsi="Calibri" w:cs="Calibri"/>
        </w:rPr>
        <w:t xml:space="preserve">.  And the angle φ′ can be determined from the projection of the (normalized) x-y plane component of </w:t>
      </w:r>
      <w:r w:rsidRPr="000E5742">
        <w:rPr>
          <w:rFonts w:ascii="Calibri" w:hAnsi="Calibri" w:cs="Calibri"/>
          <w:b/>
        </w:rPr>
        <w:t>r</w:t>
      </w:r>
      <w:r w:rsidRPr="000E5742">
        <w:rPr>
          <w:rFonts w:ascii="Calibri" w:hAnsi="Calibri" w:cs="Calibri"/>
        </w:rPr>
        <w:t xml:space="preserve">′ with </w:t>
      </w:r>
      <w:r w:rsidRPr="000E5742">
        <w:rPr>
          <w:rFonts w:ascii="Calibri" w:hAnsi="Calibri" w:cs="Calibri"/>
          <w:b/>
        </w:rPr>
        <w:t>x</w:t>
      </w:r>
      <w:r w:rsidRPr="000E5742">
        <w:rPr>
          <w:rFonts w:ascii="Calibri" w:hAnsi="Calibri" w:cs="Calibri"/>
        </w:rPr>
        <w:t>.  So we have:</w:t>
      </w:r>
    </w:p>
    <w:p w14:paraId="28777357" w14:textId="77777777" w:rsidR="007E48E6" w:rsidRPr="000E5742" w:rsidRDefault="007E48E6" w:rsidP="007E48E6">
      <w:pPr>
        <w:tabs>
          <w:tab w:val="right" w:pos="8640"/>
        </w:tabs>
        <w:rPr>
          <w:rFonts w:ascii="Calibri" w:hAnsi="Calibri" w:cs="Calibri"/>
        </w:rPr>
      </w:pPr>
    </w:p>
    <w:p w14:paraId="0990A0C8" w14:textId="77777777" w:rsidR="007E48E6" w:rsidRPr="000E5742" w:rsidRDefault="00B160E0" w:rsidP="007E48E6">
      <w:pPr>
        <w:tabs>
          <w:tab w:val="right" w:pos="8640"/>
        </w:tabs>
        <w:rPr>
          <w:rFonts w:ascii="Calibri" w:hAnsi="Calibri" w:cs="Calibri"/>
        </w:rPr>
      </w:pPr>
      <w:r w:rsidRPr="000E5742">
        <w:rPr>
          <w:rFonts w:ascii="Calibri" w:hAnsi="Calibri" w:cs="Calibri"/>
          <w:position w:val="-248"/>
        </w:rPr>
        <w:object w:dxaOrig="7140" w:dyaOrig="3820" w14:anchorId="01860D8F">
          <v:shape id="_x0000_i1059" type="#_x0000_t75" style="width:357.25pt;height:190.9pt" o:ole="">
            <v:imagedata r:id="rId72" o:title=""/>
          </v:shape>
          <o:OLEObject Type="Embed" ProgID="Equation.DSMT4" ShapeID="_x0000_i1059" DrawAspect="Content" ObjectID="_1824749404" r:id="rId73"/>
        </w:object>
      </w:r>
    </w:p>
    <w:p w14:paraId="0C74D9C6" w14:textId="77777777" w:rsidR="00B160E0" w:rsidRPr="000E5742" w:rsidRDefault="00B160E0" w:rsidP="007E48E6">
      <w:pPr>
        <w:tabs>
          <w:tab w:val="right" w:pos="8640"/>
        </w:tabs>
        <w:rPr>
          <w:rFonts w:ascii="Calibri" w:hAnsi="Calibri" w:cs="Calibri"/>
        </w:rPr>
      </w:pPr>
    </w:p>
    <w:p w14:paraId="79D32E7C" w14:textId="77777777" w:rsidR="00B160E0" w:rsidRPr="000E5742" w:rsidRDefault="00B160E0" w:rsidP="007E48E6">
      <w:pPr>
        <w:tabs>
          <w:tab w:val="right" w:pos="8640"/>
        </w:tabs>
        <w:rPr>
          <w:rFonts w:ascii="Calibri" w:hAnsi="Calibri" w:cs="Calibri"/>
        </w:rPr>
      </w:pPr>
      <w:r w:rsidRPr="000E5742">
        <w:rPr>
          <w:rFonts w:ascii="Calibri" w:hAnsi="Calibri" w:cs="Calibri"/>
        </w:rPr>
        <w:t>and so then we have:</w:t>
      </w:r>
    </w:p>
    <w:p w14:paraId="35AB35AC" w14:textId="77777777" w:rsidR="00B160E0" w:rsidRPr="000E5742" w:rsidRDefault="00B160E0" w:rsidP="007E48E6">
      <w:pPr>
        <w:tabs>
          <w:tab w:val="right" w:pos="8640"/>
        </w:tabs>
        <w:rPr>
          <w:rFonts w:ascii="Calibri" w:hAnsi="Calibri" w:cs="Calibri"/>
        </w:rPr>
      </w:pPr>
    </w:p>
    <w:p w14:paraId="0436CD3F" w14:textId="77777777" w:rsidR="00B160E0" w:rsidRDefault="00AA505E" w:rsidP="007E48E6">
      <w:pPr>
        <w:tabs>
          <w:tab w:val="right" w:pos="8640"/>
        </w:tabs>
        <w:rPr>
          <w:rFonts w:ascii="Calibri" w:hAnsi="Calibri" w:cs="Calibri"/>
        </w:rPr>
      </w:pPr>
      <w:r w:rsidRPr="000E5742">
        <w:rPr>
          <w:rFonts w:ascii="Calibri" w:hAnsi="Calibri" w:cs="Calibri"/>
          <w:position w:val="-34"/>
        </w:rPr>
        <w:object w:dxaOrig="10660" w:dyaOrig="800" w14:anchorId="0EC2CBD1">
          <v:shape id="_x0000_i1060" type="#_x0000_t75" style="width:504.55pt;height:38.2pt" o:ole="" o:bordertopcolor="this" o:borderleftcolor="this" o:borderbottomcolor="this" o:borderrightcolor="this">
            <v:imagedata r:id="rId74" o:title=""/>
            <w10:bordertop type="single" width="8"/>
            <w10:borderleft type="single" width="8"/>
            <w10:borderbottom type="single" width="8"/>
            <w10:borderright type="single" width="8"/>
          </v:shape>
          <o:OLEObject Type="Embed" ProgID="Equation.DSMT4" ShapeID="_x0000_i1060" DrawAspect="Content" ObjectID="_1824749405" r:id="rId75"/>
        </w:object>
      </w:r>
    </w:p>
    <w:p w14:paraId="594D48A9" w14:textId="77777777" w:rsidR="00477BA5" w:rsidRPr="000E5742" w:rsidRDefault="00477BA5" w:rsidP="007E48E6">
      <w:pPr>
        <w:tabs>
          <w:tab w:val="right" w:pos="8640"/>
        </w:tabs>
        <w:rPr>
          <w:rFonts w:ascii="Calibri" w:hAnsi="Calibri" w:cs="Calibri"/>
        </w:rPr>
      </w:pPr>
    </w:p>
    <w:p w14:paraId="456CA17C" w14:textId="77777777" w:rsidR="007E48E6" w:rsidRPr="000E5742" w:rsidRDefault="00B160E0" w:rsidP="00685669">
      <w:pPr>
        <w:tabs>
          <w:tab w:val="right" w:pos="8640"/>
        </w:tabs>
        <w:rPr>
          <w:rFonts w:ascii="Calibri" w:hAnsi="Calibri" w:cs="Calibri"/>
        </w:rPr>
      </w:pPr>
      <w:r w:rsidRPr="000E5742">
        <w:rPr>
          <w:rFonts w:ascii="Calibri" w:hAnsi="Calibri" w:cs="Calibri"/>
        </w:rPr>
        <w:t xml:space="preserve">Now like before, we’d like to expand each of these operators in a </w:t>
      </w:r>
      <w:smartTag w:uri="urn:schemas-microsoft-com:office:smarttags" w:element="City">
        <w:smartTag w:uri="urn:schemas-microsoft-com:office:smarttags" w:element="place">
          <w:r w:rsidRPr="000E5742">
            <w:rPr>
              <w:rFonts w:ascii="Calibri" w:hAnsi="Calibri" w:cs="Calibri"/>
            </w:rPr>
            <w:t>Taylor</w:t>
          </w:r>
        </w:smartTag>
      </w:smartTag>
      <w:r w:rsidRPr="000E5742">
        <w:rPr>
          <w:rFonts w:ascii="Calibri" w:hAnsi="Calibri" w:cs="Calibri"/>
        </w:rPr>
        <w:t xml:space="preserve"> series in Δα about 0.  So let’s do that with each in turn,</w:t>
      </w:r>
    </w:p>
    <w:p w14:paraId="737BE357" w14:textId="77777777" w:rsidR="00B160E0" w:rsidRPr="000E5742" w:rsidRDefault="00B160E0" w:rsidP="00685669">
      <w:pPr>
        <w:tabs>
          <w:tab w:val="right" w:pos="8640"/>
        </w:tabs>
        <w:rPr>
          <w:rFonts w:ascii="Calibri" w:hAnsi="Calibri" w:cs="Calibri"/>
        </w:rPr>
      </w:pPr>
    </w:p>
    <w:p w14:paraId="72CD83E1" w14:textId="77777777" w:rsidR="00B160E0" w:rsidRPr="000E5742" w:rsidRDefault="001654B1" w:rsidP="00685669">
      <w:pPr>
        <w:tabs>
          <w:tab w:val="right" w:pos="8640"/>
        </w:tabs>
        <w:rPr>
          <w:rFonts w:ascii="Calibri" w:hAnsi="Calibri" w:cs="Calibri"/>
        </w:rPr>
      </w:pPr>
      <w:r w:rsidRPr="000E5742">
        <w:rPr>
          <w:rFonts w:ascii="Calibri" w:hAnsi="Calibri" w:cs="Calibri"/>
          <w:position w:val="-48"/>
        </w:rPr>
        <w:object w:dxaOrig="4040" w:dyaOrig="1080" w14:anchorId="6211D27D">
          <v:shape id="_x0000_i1061" type="#_x0000_t75" style="width:201.8pt;height:54pt" o:ole="">
            <v:imagedata r:id="rId76" o:title=""/>
          </v:shape>
          <o:OLEObject Type="Embed" ProgID="Equation.DSMT4" ShapeID="_x0000_i1061" DrawAspect="Content" ObjectID="_1824749406" r:id="rId77"/>
        </w:object>
      </w:r>
    </w:p>
    <w:p w14:paraId="51493191" w14:textId="77777777" w:rsidR="009702CF" w:rsidRPr="000E5742" w:rsidRDefault="009702CF" w:rsidP="00685669">
      <w:pPr>
        <w:tabs>
          <w:tab w:val="right" w:pos="8640"/>
        </w:tabs>
        <w:rPr>
          <w:rFonts w:ascii="Calibri" w:hAnsi="Calibri" w:cs="Calibri"/>
        </w:rPr>
      </w:pPr>
    </w:p>
    <w:p w14:paraId="7FFF77FD" w14:textId="77777777" w:rsidR="009702CF" w:rsidRPr="000E5742" w:rsidRDefault="009702CF" w:rsidP="00685669">
      <w:pPr>
        <w:tabs>
          <w:tab w:val="right" w:pos="8640"/>
        </w:tabs>
        <w:rPr>
          <w:rFonts w:ascii="Calibri" w:hAnsi="Calibri" w:cs="Calibri"/>
        </w:rPr>
      </w:pPr>
      <w:r w:rsidRPr="000E5742">
        <w:rPr>
          <w:rFonts w:ascii="Calibri" w:hAnsi="Calibri" w:cs="Calibri"/>
        </w:rPr>
        <w:t>So we can define,</w:t>
      </w:r>
    </w:p>
    <w:p w14:paraId="06AB2FD5" w14:textId="77777777" w:rsidR="009702CF" w:rsidRPr="000E5742" w:rsidRDefault="009702CF" w:rsidP="00685669">
      <w:pPr>
        <w:tabs>
          <w:tab w:val="right" w:pos="8640"/>
        </w:tabs>
        <w:rPr>
          <w:rFonts w:ascii="Calibri" w:hAnsi="Calibri" w:cs="Calibri"/>
        </w:rPr>
      </w:pPr>
    </w:p>
    <w:p w14:paraId="7056A8DC" w14:textId="77777777" w:rsidR="009702CF" w:rsidRPr="000E5742" w:rsidRDefault="009702CF" w:rsidP="00685669">
      <w:pPr>
        <w:tabs>
          <w:tab w:val="right" w:pos="8640"/>
        </w:tabs>
        <w:rPr>
          <w:rFonts w:ascii="Calibri" w:hAnsi="Calibri" w:cs="Calibri"/>
        </w:rPr>
      </w:pPr>
      <w:r w:rsidRPr="000E5742">
        <w:rPr>
          <w:rFonts w:ascii="Calibri" w:hAnsi="Calibri" w:cs="Calibri"/>
          <w:position w:val="-28"/>
        </w:rPr>
        <w:object w:dxaOrig="3760" w:dyaOrig="660" w14:anchorId="60C4E847">
          <v:shape id="_x0000_i1062" type="#_x0000_t75" style="width:188.2pt;height:33.25pt" o:ole="" o:bordertopcolor="#0070c0" o:borderleftcolor="#0070c0" o:borderbottomcolor="#0070c0" o:borderrightcolor="#0070c0">
            <v:imagedata r:id="rId78" o:title=""/>
            <w10:bordertop type="single" width="8"/>
            <w10:borderleft type="single" width="8"/>
            <w10:borderbottom type="single" width="8"/>
            <w10:borderright type="single" width="8"/>
          </v:shape>
          <o:OLEObject Type="Embed" ProgID="Equation.DSMT4" ShapeID="_x0000_i1062" DrawAspect="Content" ObjectID="_1824749407" r:id="rId79"/>
        </w:object>
      </w:r>
    </w:p>
    <w:p w14:paraId="4798FFC0" w14:textId="77777777" w:rsidR="009702CF" w:rsidRPr="000E5742" w:rsidRDefault="009702CF" w:rsidP="00685669">
      <w:pPr>
        <w:tabs>
          <w:tab w:val="right" w:pos="8640"/>
        </w:tabs>
        <w:rPr>
          <w:rFonts w:ascii="Calibri" w:hAnsi="Calibri" w:cs="Calibri"/>
        </w:rPr>
      </w:pPr>
    </w:p>
    <w:p w14:paraId="53983E18" w14:textId="77777777" w:rsidR="009702CF" w:rsidRPr="000E5742" w:rsidRDefault="009702CF" w:rsidP="00685669">
      <w:pPr>
        <w:tabs>
          <w:tab w:val="right" w:pos="8640"/>
        </w:tabs>
        <w:rPr>
          <w:rFonts w:ascii="Calibri" w:hAnsi="Calibri" w:cs="Calibri"/>
        </w:rPr>
      </w:pPr>
      <w:r w:rsidRPr="000E5742">
        <w:rPr>
          <w:rFonts w:ascii="Calibri" w:hAnsi="Calibri" w:cs="Calibri"/>
        </w:rPr>
        <w:t>As for the x – dir</w:t>
      </w:r>
      <w:r w:rsidR="001654B1" w:rsidRPr="000E5742">
        <w:rPr>
          <w:rFonts w:ascii="Calibri" w:hAnsi="Calibri" w:cs="Calibri"/>
        </w:rPr>
        <w:t>ection we have to make a small δ</w:t>
      </w:r>
      <w:r w:rsidRPr="000E5742">
        <w:rPr>
          <w:rFonts w:ascii="Calibri" w:hAnsi="Calibri" w:cs="Calibri"/>
        </w:rPr>
        <w:t xml:space="preserve">α approximation on the angles.  </w:t>
      </w:r>
    </w:p>
    <w:p w14:paraId="1292F44A" w14:textId="77777777" w:rsidR="00685669" w:rsidRPr="000E5742" w:rsidRDefault="00685669" w:rsidP="00685669">
      <w:pPr>
        <w:tabs>
          <w:tab w:val="right" w:pos="8640"/>
        </w:tabs>
        <w:rPr>
          <w:rFonts w:ascii="Calibri" w:hAnsi="Calibri" w:cs="Calibri"/>
        </w:rPr>
      </w:pPr>
    </w:p>
    <w:p w14:paraId="2AB27EFF" w14:textId="77777777" w:rsidR="00685669" w:rsidRPr="000E5742" w:rsidRDefault="009702CF" w:rsidP="00685669">
      <w:pPr>
        <w:tabs>
          <w:tab w:val="right" w:pos="8640"/>
        </w:tabs>
        <w:rPr>
          <w:rFonts w:ascii="Calibri" w:hAnsi="Calibri" w:cs="Calibri"/>
        </w:rPr>
      </w:pPr>
      <w:r w:rsidRPr="000E5742">
        <w:rPr>
          <w:rFonts w:ascii="Calibri" w:hAnsi="Calibri" w:cs="Calibri"/>
          <w:position w:val="-120"/>
        </w:rPr>
        <w:object w:dxaOrig="4220" w:dyaOrig="2340" w14:anchorId="7D0FCC4C">
          <v:shape id="_x0000_i1063" type="#_x0000_t75" style="width:211.1pt;height:117.25pt" o:ole="">
            <v:imagedata r:id="rId80" o:title=""/>
          </v:shape>
          <o:OLEObject Type="Embed" ProgID="Equation.DSMT4" ShapeID="_x0000_i1063" DrawAspect="Content" ObjectID="_1824749408" r:id="rId81"/>
        </w:object>
      </w:r>
    </w:p>
    <w:p w14:paraId="1CBEB463" w14:textId="77777777" w:rsidR="00685669" w:rsidRPr="000E5742" w:rsidRDefault="00685669" w:rsidP="00685669">
      <w:pPr>
        <w:tabs>
          <w:tab w:val="right" w:pos="8640"/>
        </w:tabs>
        <w:rPr>
          <w:rFonts w:ascii="Calibri" w:hAnsi="Calibri" w:cs="Calibri"/>
        </w:rPr>
      </w:pPr>
    </w:p>
    <w:p w14:paraId="5B1AF2D6" w14:textId="77777777" w:rsidR="00685669" w:rsidRPr="000E5742" w:rsidRDefault="00685669" w:rsidP="00685669">
      <w:pPr>
        <w:tabs>
          <w:tab w:val="right" w:pos="8640"/>
        </w:tabs>
        <w:rPr>
          <w:rFonts w:ascii="Calibri" w:hAnsi="Calibri" w:cs="Calibri"/>
        </w:rPr>
      </w:pPr>
      <w:r w:rsidRPr="000E5742">
        <w:rPr>
          <w:rFonts w:ascii="Calibri" w:hAnsi="Calibri" w:cs="Calibri"/>
        </w:rPr>
        <w:lastRenderedPageBreak/>
        <w:t>and as for the other,</w:t>
      </w:r>
    </w:p>
    <w:p w14:paraId="33E2D06A" w14:textId="77777777" w:rsidR="00685669" w:rsidRPr="000E5742" w:rsidRDefault="00685669" w:rsidP="00685669">
      <w:pPr>
        <w:tabs>
          <w:tab w:val="right" w:pos="8640"/>
        </w:tabs>
        <w:rPr>
          <w:rFonts w:ascii="Calibri" w:hAnsi="Calibri" w:cs="Calibri"/>
        </w:rPr>
      </w:pPr>
    </w:p>
    <w:p w14:paraId="1F622FBA" w14:textId="77777777" w:rsidR="00685669" w:rsidRPr="000E5742" w:rsidRDefault="009702CF" w:rsidP="00685669">
      <w:pPr>
        <w:tabs>
          <w:tab w:val="right" w:pos="8640"/>
        </w:tabs>
        <w:rPr>
          <w:rFonts w:ascii="Calibri" w:hAnsi="Calibri" w:cs="Calibri"/>
        </w:rPr>
      </w:pPr>
      <w:r w:rsidRPr="000E5742">
        <w:rPr>
          <w:rFonts w:ascii="Calibri" w:hAnsi="Calibri" w:cs="Calibri"/>
          <w:position w:val="-188"/>
        </w:rPr>
        <w:object w:dxaOrig="6420" w:dyaOrig="3879" w14:anchorId="621D7E03">
          <v:shape id="_x0000_i1064" type="#_x0000_t75" style="width:321.25pt;height:194.2pt" o:ole="">
            <v:imagedata r:id="rId82" o:title=""/>
          </v:shape>
          <o:OLEObject Type="Embed" ProgID="Equation.DSMT4" ShapeID="_x0000_i1064" DrawAspect="Content" ObjectID="_1824749409" r:id="rId83"/>
        </w:object>
      </w:r>
    </w:p>
    <w:p w14:paraId="14CDB569" w14:textId="77777777" w:rsidR="00685669" w:rsidRPr="000E5742" w:rsidRDefault="00685669" w:rsidP="00685669">
      <w:pPr>
        <w:tabs>
          <w:tab w:val="right" w:pos="8640"/>
        </w:tabs>
        <w:rPr>
          <w:rFonts w:ascii="Calibri" w:hAnsi="Calibri" w:cs="Calibri"/>
        </w:rPr>
      </w:pPr>
    </w:p>
    <w:p w14:paraId="32B53185" w14:textId="77777777" w:rsidR="00685669" w:rsidRPr="000E5742" w:rsidRDefault="00A30A66" w:rsidP="00685669">
      <w:pPr>
        <w:tabs>
          <w:tab w:val="right" w:pos="8640"/>
        </w:tabs>
        <w:rPr>
          <w:rFonts w:ascii="Calibri" w:hAnsi="Calibri" w:cs="Calibri"/>
        </w:rPr>
      </w:pPr>
      <w:r w:rsidRPr="000E5742">
        <w:rPr>
          <w:rFonts w:ascii="Calibri" w:hAnsi="Calibri" w:cs="Calibri"/>
        </w:rPr>
        <w:t>So we have:</w:t>
      </w:r>
    </w:p>
    <w:p w14:paraId="6C3993E1" w14:textId="77777777" w:rsidR="00685669" w:rsidRPr="000E5742" w:rsidRDefault="00685669" w:rsidP="00685669">
      <w:pPr>
        <w:tabs>
          <w:tab w:val="right" w:pos="8640"/>
        </w:tabs>
        <w:rPr>
          <w:rFonts w:ascii="Calibri" w:hAnsi="Calibri" w:cs="Calibri"/>
        </w:rPr>
      </w:pPr>
    </w:p>
    <w:p w14:paraId="77EB1366" w14:textId="77777777" w:rsidR="00685669" w:rsidRPr="000E5742" w:rsidRDefault="001654B1" w:rsidP="00685669">
      <w:pPr>
        <w:tabs>
          <w:tab w:val="right" w:pos="8640"/>
        </w:tabs>
        <w:rPr>
          <w:rFonts w:ascii="Calibri" w:hAnsi="Calibri" w:cs="Calibri"/>
        </w:rPr>
      </w:pPr>
      <w:r w:rsidRPr="000E5742">
        <w:rPr>
          <w:rFonts w:ascii="Calibri" w:hAnsi="Calibri" w:cs="Calibri"/>
          <w:position w:val="-50"/>
        </w:rPr>
        <w:object w:dxaOrig="6979" w:dyaOrig="1120" w14:anchorId="2078236A">
          <v:shape id="_x0000_i1065" type="#_x0000_t75" style="width:349.1pt;height:56.2pt" o:ole="">
            <v:imagedata r:id="rId84" o:title=""/>
          </v:shape>
          <o:OLEObject Type="Embed" ProgID="Equation.DSMT4" ShapeID="_x0000_i1065" DrawAspect="Content" ObjectID="_1824749410" r:id="rId85"/>
        </w:object>
      </w:r>
    </w:p>
    <w:p w14:paraId="10542938" w14:textId="77777777" w:rsidR="00A30A66" w:rsidRPr="000E5742" w:rsidRDefault="00A30A66" w:rsidP="00685669">
      <w:pPr>
        <w:tabs>
          <w:tab w:val="right" w:pos="8640"/>
        </w:tabs>
        <w:rPr>
          <w:rFonts w:ascii="Calibri" w:hAnsi="Calibri" w:cs="Calibri"/>
        </w:rPr>
      </w:pPr>
    </w:p>
    <w:p w14:paraId="07BDF1E2" w14:textId="77777777" w:rsidR="00A30A66" w:rsidRPr="000E5742" w:rsidRDefault="00A30A66" w:rsidP="00685669">
      <w:pPr>
        <w:tabs>
          <w:tab w:val="right" w:pos="8640"/>
        </w:tabs>
        <w:rPr>
          <w:rFonts w:ascii="Calibri" w:hAnsi="Calibri" w:cs="Calibri"/>
        </w:rPr>
      </w:pPr>
      <w:r w:rsidRPr="000E5742">
        <w:rPr>
          <w:rFonts w:ascii="Calibri" w:hAnsi="Calibri" w:cs="Calibri"/>
        </w:rPr>
        <w:t>and so we can say:</w:t>
      </w:r>
    </w:p>
    <w:p w14:paraId="1CF528D8" w14:textId="77777777" w:rsidR="00A30A66" w:rsidRPr="000E5742" w:rsidRDefault="00A30A66" w:rsidP="00685669">
      <w:pPr>
        <w:tabs>
          <w:tab w:val="right" w:pos="8640"/>
        </w:tabs>
        <w:rPr>
          <w:rFonts w:ascii="Calibri" w:hAnsi="Calibri" w:cs="Calibri"/>
        </w:rPr>
      </w:pPr>
    </w:p>
    <w:p w14:paraId="042CB3B9" w14:textId="77777777" w:rsidR="00A30A66" w:rsidRPr="000E5742" w:rsidRDefault="00A30A66" w:rsidP="00685669">
      <w:pPr>
        <w:tabs>
          <w:tab w:val="right" w:pos="8640"/>
        </w:tabs>
        <w:rPr>
          <w:rFonts w:ascii="Calibri" w:hAnsi="Calibri" w:cs="Calibri"/>
        </w:rPr>
      </w:pPr>
      <w:r w:rsidRPr="002A07BB">
        <w:rPr>
          <w:rFonts w:ascii="Calibri" w:hAnsi="Calibri" w:cs="Calibri"/>
          <w:position w:val="-28"/>
          <w:bdr w:val="single" w:sz="8" w:space="0" w:color="2F5496"/>
        </w:rPr>
        <w:object w:dxaOrig="5899" w:dyaOrig="660" w14:anchorId="3BF369AF">
          <v:shape id="_x0000_i1066" type="#_x0000_t75" style="width:295.1pt;height:33.25pt" o:ole="" o:bordertopcolor="this" o:borderleftcolor="this" o:borderbottomcolor="this" o:borderrightcolor="this">
            <v:imagedata r:id="rId86" o:title=""/>
            <w10:bordertop type="single" width="8"/>
            <w10:borderleft type="single" width="8"/>
            <w10:borderbottom type="single" width="8"/>
            <w10:borderright type="single" width="8"/>
          </v:shape>
          <o:OLEObject Type="Embed" ProgID="Equation.DSMT4" ShapeID="_x0000_i1066" DrawAspect="Content" ObjectID="_1824749411" r:id="rId87"/>
        </w:object>
      </w:r>
    </w:p>
    <w:p w14:paraId="41F77E19" w14:textId="77777777" w:rsidR="00685669" w:rsidRPr="000E5742" w:rsidRDefault="00685669" w:rsidP="00083534">
      <w:pPr>
        <w:tabs>
          <w:tab w:val="right" w:pos="8640"/>
        </w:tabs>
        <w:rPr>
          <w:rFonts w:ascii="Calibri" w:hAnsi="Calibri" w:cs="Calibri"/>
        </w:rPr>
      </w:pPr>
    </w:p>
    <w:p w14:paraId="4EAD6045" w14:textId="77777777" w:rsidR="00685669" w:rsidRPr="000E5742" w:rsidRDefault="00A30A66" w:rsidP="00083534">
      <w:pPr>
        <w:tabs>
          <w:tab w:val="right" w:pos="8640"/>
        </w:tabs>
        <w:rPr>
          <w:rFonts w:ascii="Calibri" w:hAnsi="Calibri" w:cs="Calibri"/>
        </w:rPr>
      </w:pPr>
      <w:r w:rsidRPr="000E5742">
        <w:rPr>
          <w:rFonts w:ascii="Calibri" w:hAnsi="Calibri" w:cs="Calibri"/>
        </w:rPr>
        <w:t>Finally for the y-operator…</w:t>
      </w:r>
    </w:p>
    <w:p w14:paraId="6C531313" w14:textId="77777777" w:rsidR="00A30A66" w:rsidRPr="000E5742" w:rsidRDefault="00A30A66" w:rsidP="00083534">
      <w:pPr>
        <w:tabs>
          <w:tab w:val="right" w:pos="8640"/>
        </w:tabs>
        <w:rPr>
          <w:rFonts w:ascii="Calibri" w:hAnsi="Calibri" w:cs="Calibri"/>
        </w:rPr>
      </w:pPr>
    </w:p>
    <w:p w14:paraId="4A0FC234" w14:textId="77777777" w:rsidR="00A30A66" w:rsidRPr="000E5742" w:rsidRDefault="003926A4" w:rsidP="00083534">
      <w:pPr>
        <w:tabs>
          <w:tab w:val="right" w:pos="8640"/>
        </w:tabs>
        <w:rPr>
          <w:rFonts w:ascii="Calibri" w:hAnsi="Calibri" w:cs="Calibri"/>
        </w:rPr>
      </w:pPr>
      <w:r w:rsidRPr="000E5742">
        <w:rPr>
          <w:rFonts w:ascii="Calibri" w:hAnsi="Calibri" w:cs="Calibri"/>
          <w:position w:val="-224"/>
        </w:rPr>
        <w:object w:dxaOrig="6340" w:dyaOrig="4599" w14:anchorId="042A1FB1">
          <v:shape id="_x0000_i1067" type="#_x0000_t75" style="width:316.9pt;height:230.2pt" o:ole="">
            <v:imagedata r:id="rId88" o:title=""/>
          </v:shape>
          <o:OLEObject Type="Embed" ProgID="Equation.DSMT4" ShapeID="_x0000_i1067" DrawAspect="Content" ObjectID="_1824749412" r:id="rId89"/>
        </w:object>
      </w:r>
    </w:p>
    <w:p w14:paraId="599A19EF" w14:textId="77777777" w:rsidR="00415DC0" w:rsidRPr="000E5742" w:rsidRDefault="00415DC0" w:rsidP="00083534">
      <w:pPr>
        <w:tabs>
          <w:tab w:val="right" w:pos="8640"/>
        </w:tabs>
        <w:rPr>
          <w:rFonts w:ascii="Calibri" w:hAnsi="Calibri" w:cs="Calibri"/>
        </w:rPr>
      </w:pPr>
    </w:p>
    <w:p w14:paraId="07E1C5E3" w14:textId="77777777" w:rsidR="00415DC0" w:rsidRPr="000E5742" w:rsidRDefault="00415DC0" w:rsidP="00083534">
      <w:pPr>
        <w:tabs>
          <w:tab w:val="right" w:pos="8640"/>
        </w:tabs>
        <w:rPr>
          <w:rFonts w:ascii="Calibri" w:hAnsi="Calibri" w:cs="Calibri"/>
        </w:rPr>
      </w:pPr>
      <w:r w:rsidRPr="000E5742">
        <w:rPr>
          <w:rFonts w:ascii="Calibri" w:hAnsi="Calibri" w:cs="Calibri"/>
        </w:rPr>
        <w:t>and so we have:</w:t>
      </w:r>
    </w:p>
    <w:p w14:paraId="7B7143B1" w14:textId="77777777" w:rsidR="00415DC0" w:rsidRPr="000E5742" w:rsidRDefault="00415DC0" w:rsidP="00083534">
      <w:pPr>
        <w:tabs>
          <w:tab w:val="right" w:pos="8640"/>
        </w:tabs>
        <w:rPr>
          <w:rFonts w:ascii="Calibri" w:hAnsi="Calibri" w:cs="Calibri"/>
        </w:rPr>
      </w:pPr>
    </w:p>
    <w:p w14:paraId="433EE047" w14:textId="77777777" w:rsidR="00415DC0" w:rsidRPr="000E5742" w:rsidRDefault="001654B1" w:rsidP="00083534">
      <w:pPr>
        <w:tabs>
          <w:tab w:val="right" w:pos="8640"/>
        </w:tabs>
        <w:rPr>
          <w:rFonts w:ascii="Calibri" w:hAnsi="Calibri" w:cs="Calibri"/>
        </w:rPr>
      </w:pPr>
      <w:r w:rsidRPr="000E5742">
        <w:rPr>
          <w:rFonts w:ascii="Calibri" w:hAnsi="Calibri" w:cs="Calibri"/>
          <w:position w:val="-50"/>
        </w:rPr>
        <w:object w:dxaOrig="6979" w:dyaOrig="1120" w14:anchorId="5F0E76DB">
          <v:shape id="_x0000_i1068" type="#_x0000_t75" style="width:349.1pt;height:56.2pt" o:ole="">
            <v:imagedata r:id="rId90" o:title=""/>
          </v:shape>
          <o:OLEObject Type="Embed" ProgID="Equation.DSMT4" ShapeID="_x0000_i1068" DrawAspect="Content" ObjectID="_1824749413" r:id="rId91"/>
        </w:object>
      </w:r>
    </w:p>
    <w:p w14:paraId="5E2ECAC0" w14:textId="77777777" w:rsidR="003230DF" w:rsidRPr="000E5742" w:rsidRDefault="003230DF" w:rsidP="00083534">
      <w:pPr>
        <w:tabs>
          <w:tab w:val="right" w:pos="8640"/>
        </w:tabs>
        <w:rPr>
          <w:rFonts w:ascii="Calibri" w:hAnsi="Calibri" w:cs="Calibri"/>
        </w:rPr>
      </w:pPr>
    </w:p>
    <w:p w14:paraId="4425021D" w14:textId="77777777" w:rsidR="003230DF" w:rsidRPr="000E5742" w:rsidRDefault="003230DF" w:rsidP="00083534">
      <w:pPr>
        <w:tabs>
          <w:tab w:val="right" w:pos="8640"/>
        </w:tabs>
        <w:rPr>
          <w:rFonts w:ascii="Calibri" w:hAnsi="Calibri" w:cs="Calibri"/>
        </w:rPr>
      </w:pPr>
      <w:r w:rsidRPr="000E5742">
        <w:rPr>
          <w:rFonts w:ascii="Calibri" w:hAnsi="Calibri" w:cs="Calibri"/>
        </w:rPr>
        <w:t>so we can say,</w:t>
      </w:r>
    </w:p>
    <w:p w14:paraId="5ACEEE9F" w14:textId="77777777" w:rsidR="003230DF" w:rsidRPr="000E5742" w:rsidRDefault="003230DF" w:rsidP="00083534">
      <w:pPr>
        <w:tabs>
          <w:tab w:val="right" w:pos="8640"/>
        </w:tabs>
        <w:rPr>
          <w:rFonts w:ascii="Calibri" w:hAnsi="Calibri" w:cs="Calibri"/>
        </w:rPr>
      </w:pPr>
    </w:p>
    <w:p w14:paraId="4FA52CAB" w14:textId="77777777" w:rsidR="003230DF" w:rsidRPr="000E5742" w:rsidRDefault="003926A4" w:rsidP="00083534">
      <w:pPr>
        <w:tabs>
          <w:tab w:val="right" w:pos="8640"/>
        </w:tabs>
        <w:rPr>
          <w:rFonts w:ascii="Calibri" w:hAnsi="Calibri" w:cs="Calibri"/>
        </w:rPr>
      </w:pPr>
      <w:r w:rsidRPr="000E5742">
        <w:rPr>
          <w:rFonts w:ascii="Calibri" w:hAnsi="Calibri" w:cs="Calibri"/>
          <w:position w:val="-28"/>
        </w:rPr>
        <w:object w:dxaOrig="5760" w:dyaOrig="660" w14:anchorId="48F29A2E">
          <v:shape id="_x0000_i1069" type="#_x0000_t75" style="width:4in;height:33.25pt" o:ole="" o:bordertopcolor="this" o:borderleftcolor="this" o:borderbottomcolor="this" o:borderrightcolor="this">
            <v:imagedata r:id="rId92" o:title=""/>
            <w10:bordertop type="single" width="4"/>
            <w10:borderleft type="single" width="4"/>
            <w10:borderbottom type="single" width="4"/>
            <w10:borderright type="single" width="4"/>
          </v:shape>
          <o:OLEObject Type="Embed" ProgID="Equation.DSMT4" ShapeID="_x0000_i1069" DrawAspect="Content" ObjectID="_1824749414" r:id="rId93"/>
        </w:object>
      </w:r>
    </w:p>
    <w:p w14:paraId="0EAF6CF9" w14:textId="77777777" w:rsidR="003926A4" w:rsidRPr="000E5742" w:rsidRDefault="003926A4" w:rsidP="00083534">
      <w:pPr>
        <w:tabs>
          <w:tab w:val="right" w:pos="8640"/>
        </w:tabs>
        <w:rPr>
          <w:rFonts w:ascii="Calibri" w:hAnsi="Calibri" w:cs="Calibri"/>
        </w:rPr>
      </w:pPr>
    </w:p>
    <w:p w14:paraId="7AF43F8E" w14:textId="77777777" w:rsidR="003926A4" w:rsidRPr="000E5742" w:rsidRDefault="003926A4" w:rsidP="00083534">
      <w:pPr>
        <w:tabs>
          <w:tab w:val="right" w:pos="8640"/>
        </w:tabs>
        <w:rPr>
          <w:rFonts w:ascii="Calibri" w:hAnsi="Calibri" w:cs="Calibri"/>
        </w:rPr>
      </w:pPr>
      <w:r w:rsidRPr="000E5742">
        <w:rPr>
          <w:rFonts w:ascii="Calibri" w:hAnsi="Calibri" w:cs="Calibri"/>
        </w:rPr>
        <w:t xml:space="preserve">Just like the momentum operator was proportional to the first term in the </w:t>
      </w:r>
      <w:smartTag w:uri="urn:schemas-microsoft-com:office:smarttags" w:element="City">
        <w:r w:rsidRPr="000E5742">
          <w:rPr>
            <w:rFonts w:ascii="Calibri" w:hAnsi="Calibri" w:cs="Calibri"/>
          </w:rPr>
          <w:t>Taylor</w:t>
        </w:r>
      </w:smartTag>
      <w:r w:rsidRPr="000E5742">
        <w:rPr>
          <w:rFonts w:ascii="Calibri" w:hAnsi="Calibri" w:cs="Calibri"/>
        </w:rPr>
        <w:t xml:space="preserve"> expansion of the translation operator, we might suspect that the orbital angular momentum operators are the terms proportional to the first terms in the </w:t>
      </w:r>
      <w:smartTag w:uri="urn:schemas-microsoft-com:office:smarttags" w:element="City">
        <w:smartTag w:uri="urn:schemas-microsoft-com:office:smarttags" w:element="place">
          <w:r w:rsidRPr="000E5742">
            <w:rPr>
              <w:rFonts w:ascii="Calibri" w:hAnsi="Calibri" w:cs="Calibri"/>
            </w:rPr>
            <w:t>Taylor</w:t>
          </w:r>
        </w:smartTag>
      </w:smartTag>
      <w:r w:rsidRPr="000E5742">
        <w:rPr>
          <w:rFonts w:ascii="Calibri" w:hAnsi="Calibri" w:cs="Calibri"/>
        </w:rPr>
        <w:t xml:space="preserve"> expansions of the rotation operators.  And we would be correct!  For example, let’s calculate the commutation relation between Q</w:t>
      </w:r>
      <w:r w:rsidRPr="000E5742">
        <w:rPr>
          <w:rFonts w:ascii="Calibri" w:hAnsi="Calibri" w:cs="Calibri"/>
          <w:vertAlign w:val="subscript"/>
        </w:rPr>
        <w:t>x</w:t>
      </w:r>
      <w:r w:rsidRPr="000E5742">
        <w:rPr>
          <w:rFonts w:ascii="Calibri" w:hAnsi="Calibri" w:cs="Calibri"/>
        </w:rPr>
        <w:t xml:space="preserve"> and Q</w:t>
      </w:r>
      <w:r w:rsidRPr="000E5742">
        <w:rPr>
          <w:rFonts w:ascii="Calibri" w:hAnsi="Calibri" w:cs="Calibri"/>
          <w:vertAlign w:val="subscript"/>
        </w:rPr>
        <w:t>y</w:t>
      </w:r>
      <w:r w:rsidRPr="000E5742">
        <w:rPr>
          <w:rFonts w:ascii="Calibri" w:hAnsi="Calibri" w:cs="Calibri"/>
        </w:rPr>
        <w:t xml:space="preserve">.  </w:t>
      </w:r>
    </w:p>
    <w:p w14:paraId="07372626" w14:textId="77777777" w:rsidR="003926A4" w:rsidRPr="000E5742" w:rsidRDefault="003926A4" w:rsidP="00083534">
      <w:pPr>
        <w:tabs>
          <w:tab w:val="right" w:pos="8640"/>
        </w:tabs>
        <w:rPr>
          <w:rFonts w:ascii="Calibri" w:hAnsi="Calibri" w:cs="Calibri"/>
        </w:rPr>
      </w:pPr>
    </w:p>
    <w:p w14:paraId="69BF2125" w14:textId="77777777" w:rsidR="003926A4" w:rsidRPr="000E5742" w:rsidRDefault="0087157A" w:rsidP="00083534">
      <w:pPr>
        <w:tabs>
          <w:tab w:val="right" w:pos="8640"/>
        </w:tabs>
        <w:rPr>
          <w:rFonts w:ascii="Calibri" w:hAnsi="Calibri" w:cs="Calibri"/>
        </w:rPr>
      </w:pPr>
      <w:r w:rsidRPr="000E5742">
        <w:rPr>
          <w:rFonts w:ascii="Calibri" w:hAnsi="Calibri" w:cs="Calibri"/>
          <w:position w:val="-70"/>
        </w:rPr>
        <w:object w:dxaOrig="7200" w:dyaOrig="6640" w14:anchorId="1E11C2C3">
          <v:shape id="_x0000_i1070" type="#_x0000_t75" style="width:5in;height:332.2pt" o:ole="">
            <v:imagedata r:id="rId94" o:title=""/>
          </v:shape>
          <o:OLEObject Type="Embed" ProgID="Equation.DSMT4" ShapeID="_x0000_i1070" DrawAspect="Content" ObjectID="_1824749415" r:id="rId95"/>
        </w:object>
      </w:r>
    </w:p>
    <w:p w14:paraId="64678220" w14:textId="77777777" w:rsidR="003926A4" w:rsidRPr="000E5742" w:rsidRDefault="003926A4" w:rsidP="00083534">
      <w:pPr>
        <w:tabs>
          <w:tab w:val="right" w:pos="8640"/>
        </w:tabs>
        <w:rPr>
          <w:rFonts w:ascii="Calibri" w:hAnsi="Calibri" w:cs="Calibri"/>
        </w:rPr>
      </w:pPr>
    </w:p>
    <w:p w14:paraId="71F7DEDD" w14:textId="77777777" w:rsidR="00083534" w:rsidRPr="000E5742" w:rsidRDefault="0087157A" w:rsidP="00083534">
      <w:pPr>
        <w:tabs>
          <w:tab w:val="right" w:pos="8640"/>
        </w:tabs>
        <w:rPr>
          <w:rFonts w:ascii="Calibri" w:hAnsi="Calibri" w:cs="Calibri"/>
        </w:rPr>
      </w:pPr>
      <w:r w:rsidRPr="000E5742">
        <w:rPr>
          <w:rFonts w:ascii="Calibri" w:hAnsi="Calibri" w:cs="Calibri"/>
        </w:rPr>
        <w:t>after a lot of cancellations.  So we have:</w:t>
      </w:r>
    </w:p>
    <w:p w14:paraId="4D2DAAF0" w14:textId="77777777" w:rsidR="0087157A" w:rsidRPr="000E5742" w:rsidRDefault="0087157A" w:rsidP="00083534">
      <w:pPr>
        <w:tabs>
          <w:tab w:val="right" w:pos="8640"/>
        </w:tabs>
        <w:rPr>
          <w:rFonts w:ascii="Calibri" w:hAnsi="Calibri" w:cs="Calibri"/>
        </w:rPr>
      </w:pPr>
    </w:p>
    <w:p w14:paraId="6C038D54" w14:textId="77777777" w:rsidR="0087157A" w:rsidRPr="000E5742" w:rsidRDefault="0087157A" w:rsidP="00083534">
      <w:pPr>
        <w:tabs>
          <w:tab w:val="right" w:pos="8640"/>
        </w:tabs>
        <w:rPr>
          <w:rFonts w:ascii="Calibri" w:hAnsi="Calibri" w:cs="Calibri"/>
        </w:rPr>
      </w:pPr>
      <w:r w:rsidRPr="000E5742">
        <w:rPr>
          <w:rFonts w:ascii="Calibri" w:hAnsi="Calibri" w:cs="Calibri"/>
          <w:position w:val="-16"/>
        </w:rPr>
        <w:object w:dxaOrig="1500" w:dyaOrig="460" w14:anchorId="2A696378">
          <v:shape id="_x0000_i1071" type="#_x0000_t75" style="width:75.25pt;height:22.9pt" o:ole="">
            <v:imagedata r:id="rId96" o:title=""/>
          </v:shape>
          <o:OLEObject Type="Embed" ProgID="Equation.DSMT4" ShapeID="_x0000_i1071" DrawAspect="Content" ObjectID="_1824749416" r:id="rId97"/>
        </w:object>
      </w:r>
    </w:p>
    <w:p w14:paraId="5F51CF0B" w14:textId="77777777" w:rsidR="0087157A" w:rsidRPr="000E5742" w:rsidRDefault="0087157A" w:rsidP="00083534">
      <w:pPr>
        <w:tabs>
          <w:tab w:val="right" w:pos="8640"/>
        </w:tabs>
        <w:rPr>
          <w:rFonts w:ascii="Calibri" w:hAnsi="Calibri" w:cs="Calibri"/>
        </w:rPr>
      </w:pPr>
    </w:p>
    <w:p w14:paraId="6080B8D4" w14:textId="77777777" w:rsidR="0087157A" w:rsidRPr="000E5742" w:rsidRDefault="0087157A" w:rsidP="00083534">
      <w:pPr>
        <w:tabs>
          <w:tab w:val="right" w:pos="8640"/>
        </w:tabs>
        <w:rPr>
          <w:rFonts w:ascii="Calibri" w:hAnsi="Calibri" w:cs="Calibri"/>
        </w:rPr>
      </w:pPr>
      <w:r w:rsidRPr="000E5742">
        <w:rPr>
          <w:rFonts w:ascii="Calibri" w:hAnsi="Calibri" w:cs="Calibri"/>
        </w:rPr>
        <w:t xml:space="preserve">which is almost the angular momentum commutation relations.  </w:t>
      </w:r>
      <w:r w:rsidR="00ED0677" w:rsidRPr="000E5742">
        <w:rPr>
          <w:rFonts w:ascii="Calibri" w:hAnsi="Calibri" w:cs="Calibri"/>
        </w:rPr>
        <w:t>If we multiply all the operators by -</w:t>
      </w:r>
      <w:r w:rsidR="00ED0677" w:rsidRPr="000E5742">
        <w:rPr>
          <w:rFonts w:ascii="Calibri" w:hAnsi="Calibri" w:cs="Calibri"/>
          <w:i/>
        </w:rPr>
        <w:t>iћ</w:t>
      </w:r>
      <w:r w:rsidR="00ED0677" w:rsidRPr="000E5742">
        <w:rPr>
          <w:rFonts w:ascii="Calibri" w:hAnsi="Calibri" w:cs="Calibri"/>
        </w:rPr>
        <w:t>, then we get them as we’ll have:</w:t>
      </w:r>
    </w:p>
    <w:p w14:paraId="453F8311" w14:textId="77777777" w:rsidR="00ED0677" w:rsidRPr="000E5742" w:rsidRDefault="00ED0677" w:rsidP="00083534">
      <w:pPr>
        <w:tabs>
          <w:tab w:val="right" w:pos="8640"/>
        </w:tabs>
        <w:rPr>
          <w:rFonts w:ascii="Calibri" w:hAnsi="Calibri" w:cs="Calibri"/>
        </w:rPr>
      </w:pPr>
    </w:p>
    <w:p w14:paraId="30940C27" w14:textId="77777777" w:rsidR="00ED0677" w:rsidRPr="000E5742" w:rsidRDefault="00ED0677" w:rsidP="00083534">
      <w:pPr>
        <w:tabs>
          <w:tab w:val="right" w:pos="8640"/>
        </w:tabs>
        <w:rPr>
          <w:rFonts w:ascii="Calibri" w:hAnsi="Calibri" w:cs="Calibri"/>
        </w:rPr>
      </w:pPr>
      <w:r w:rsidRPr="000E5742">
        <w:rPr>
          <w:rFonts w:ascii="Calibri" w:hAnsi="Calibri" w:cs="Calibri"/>
          <w:position w:val="-16"/>
        </w:rPr>
        <w:object w:dxaOrig="2659" w:dyaOrig="460" w14:anchorId="2819C804">
          <v:shape id="_x0000_i1072" type="#_x0000_t75" style="width:133.1pt;height:22.9pt" o:ole="">
            <v:imagedata r:id="rId98" o:title=""/>
          </v:shape>
          <o:OLEObject Type="Embed" ProgID="Equation.DSMT4" ShapeID="_x0000_i1072" DrawAspect="Content" ObjectID="_1824749417" r:id="rId99"/>
        </w:object>
      </w:r>
    </w:p>
    <w:p w14:paraId="3AA2FA00" w14:textId="77777777" w:rsidR="00ED0677" w:rsidRPr="000E5742" w:rsidRDefault="00ED0677" w:rsidP="00083534">
      <w:pPr>
        <w:tabs>
          <w:tab w:val="right" w:pos="8640"/>
        </w:tabs>
        <w:rPr>
          <w:rFonts w:ascii="Calibri" w:hAnsi="Calibri" w:cs="Calibri"/>
        </w:rPr>
      </w:pPr>
    </w:p>
    <w:p w14:paraId="195DB6EE" w14:textId="77777777" w:rsidR="00ED0677" w:rsidRPr="000E5742" w:rsidRDefault="00ED0677" w:rsidP="00083534">
      <w:pPr>
        <w:tabs>
          <w:tab w:val="right" w:pos="8640"/>
        </w:tabs>
        <w:rPr>
          <w:rFonts w:ascii="Calibri" w:hAnsi="Calibri" w:cs="Calibri"/>
        </w:rPr>
      </w:pPr>
      <w:r w:rsidRPr="000E5742">
        <w:rPr>
          <w:rFonts w:ascii="Calibri" w:hAnsi="Calibri" w:cs="Calibri"/>
        </w:rPr>
        <w:t>which suggests the identification:</w:t>
      </w:r>
    </w:p>
    <w:p w14:paraId="3B3F95A3" w14:textId="77777777" w:rsidR="00ED0677" w:rsidRPr="000E5742" w:rsidRDefault="00ED0677" w:rsidP="00083534">
      <w:pPr>
        <w:tabs>
          <w:tab w:val="right" w:pos="8640"/>
        </w:tabs>
        <w:rPr>
          <w:rFonts w:ascii="Calibri" w:hAnsi="Calibri" w:cs="Calibri"/>
        </w:rPr>
      </w:pPr>
    </w:p>
    <w:p w14:paraId="115C6B81" w14:textId="77777777" w:rsidR="00ED0677" w:rsidRPr="000E5742" w:rsidRDefault="00ED0677" w:rsidP="00083534">
      <w:pPr>
        <w:tabs>
          <w:tab w:val="right" w:pos="8640"/>
        </w:tabs>
        <w:rPr>
          <w:rFonts w:ascii="Calibri" w:hAnsi="Calibri" w:cs="Calibri"/>
        </w:rPr>
      </w:pPr>
      <w:r w:rsidRPr="000E5742">
        <w:rPr>
          <w:rFonts w:ascii="Calibri" w:hAnsi="Calibri" w:cs="Calibri"/>
          <w:position w:val="-100"/>
        </w:rPr>
        <w:object w:dxaOrig="3420" w:dyaOrig="2140" w14:anchorId="001AF7A1">
          <v:shape id="_x0000_i1073" type="#_x0000_t75" style="width:171.25pt;height:106.9pt" o:ole="" o:bordertopcolor="this" o:borderleftcolor="this" o:borderbottomcolor="this" o:borderrightcolor="this">
            <v:imagedata r:id="rId100" o:title=""/>
            <w10:bordertop type="single" width="4"/>
            <w10:borderleft type="single" width="4"/>
            <w10:borderbottom type="single" width="4"/>
            <w10:borderright type="single" width="4"/>
          </v:shape>
          <o:OLEObject Type="Embed" ProgID="Equation.DSMT4" ShapeID="_x0000_i1073" DrawAspect="Content" ObjectID="_1824749418" r:id="rId101"/>
        </w:object>
      </w:r>
    </w:p>
    <w:p w14:paraId="2194ECD0" w14:textId="77777777" w:rsidR="00ED0677" w:rsidRPr="000E5742" w:rsidRDefault="00ED0677" w:rsidP="00083534">
      <w:pPr>
        <w:tabs>
          <w:tab w:val="right" w:pos="8640"/>
        </w:tabs>
        <w:rPr>
          <w:rFonts w:ascii="Calibri" w:hAnsi="Calibri" w:cs="Calibri"/>
        </w:rPr>
      </w:pPr>
    </w:p>
    <w:p w14:paraId="694D9CD6" w14:textId="77777777" w:rsidR="00F45BA9" w:rsidRPr="000E5742" w:rsidRDefault="00ED0677" w:rsidP="00F45BA9">
      <w:pPr>
        <w:tabs>
          <w:tab w:val="right" w:pos="8640"/>
        </w:tabs>
        <w:rPr>
          <w:rFonts w:ascii="Calibri" w:hAnsi="Calibri" w:cs="Calibri"/>
        </w:rPr>
      </w:pPr>
      <w:r w:rsidRPr="000E5742">
        <w:rPr>
          <w:rFonts w:ascii="Calibri" w:hAnsi="Calibri" w:cs="Calibri"/>
        </w:rPr>
        <w:lastRenderedPageBreak/>
        <w:t xml:space="preserve">which is in fact correct!  This can be verified by checking the other 2 commutation relations.  </w:t>
      </w:r>
      <w:r w:rsidR="00F45BA9" w:rsidRPr="000E5742">
        <w:rPr>
          <w:rFonts w:ascii="Calibri" w:hAnsi="Calibri" w:cs="Calibri"/>
        </w:rPr>
        <w:t>Finally, when we calculate the total angular momentum (squared) we get:</w:t>
      </w:r>
    </w:p>
    <w:p w14:paraId="61869D33" w14:textId="77777777" w:rsidR="00F45BA9" w:rsidRPr="000E5742" w:rsidRDefault="00F45BA9" w:rsidP="00F45BA9">
      <w:pPr>
        <w:tabs>
          <w:tab w:val="right" w:pos="8640"/>
        </w:tabs>
        <w:rPr>
          <w:rFonts w:ascii="Calibri" w:hAnsi="Calibri" w:cs="Calibri"/>
        </w:rPr>
      </w:pPr>
    </w:p>
    <w:p w14:paraId="0449971B" w14:textId="77777777" w:rsidR="00F45BA9" w:rsidRPr="000E5742" w:rsidRDefault="00F45BA9" w:rsidP="00F45BA9">
      <w:pPr>
        <w:tabs>
          <w:tab w:val="right" w:pos="8640"/>
        </w:tabs>
        <w:rPr>
          <w:rFonts w:ascii="Calibri" w:hAnsi="Calibri" w:cs="Calibri"/>
        </w:rPr>
      </w:pPr>
      <w:r w:rsidRPr="000E5742">
        <w:rPr>
          <w:rFonts w:ascii="Calibri" w:hAnsi="Calibri" w:cs="Calibri"/>
          <w:position w:val="-32"/>
        </w:rPr>
        <w:object w:dxaOrig="4000" w:dyaOrig="760" w14:anchorId="259A9B7B">
          <v:shape id="_x0000_i1074" type="#_x0000_t75" style="width:200.2pt;height:38.2pt" o:ole="" o:bordertopcolor="this" o:borderleftcolor="this" o:borderbottomcolor="this" o:borderrightcolor="this" fillcolor="#cfc">
            <v:imagedata r:id="rId102" o:title=""/>
            <w10:bordertop type="single" width="8"/>
            <w10:borderleft type="single" width="8"/>
            <w10:borderbottom type="single" width="8"/>
            <w10:borderright type="single" width="8"/>
          </v:shape>
          <o:OLEObject Type="Embed" ProgID="Equation.DSMT4" ShapeID="_x0000_i1074" DrawAspect="Content" ObjectID="_1824749419" r:id="rId103"/>
        </w:object>
      </w:r>
    </w:p>
    <w:p w14:paraId="163697AA" w14:textId="77777777" w:rsidR="00F45BA9" w:rsidRPr="000E5742" w:rsidRDefault="00F45BA9" w:rsidP="00F45BA9">
      <w:pPr>
        <w:tabs>
          <w:tab w:val="right" w:pos="8640"/>
        </w:tabs>
        <w:rPr>
          <w:rFonts w:ascii="Calibri" w:hAnsi="Calibri" w:cs="Calibri"/>
        </w:rPr>
      </w:pPr>
    </w:p>
    <w:p w14:paraId="476518B8" w14:textId="29C92900" w:rsidR="00083534" w:rsidRPr="000E5742" w:rsidRDefault="00F45BA9" w:rsidP="008D5A44">
      <w:pPr>
        <w:rPr>
          <w:rFonts w:ascii="Calibri" w:hAnsi="Calibri" w:cs="Calibri"/>
        </w:rPr>
      </w:pPr>
      <w:r w:rsidRPr="000E5742">
        <w:rPr>
          <w:rFonts w:ascii="Calibri" w:hAnsi="Calibri" w:cs="Calibri"/>
        </w:rPr>
        <w:t xml:space="preserve">It is important to note that the representation of the operators was determined essentially directly from the commutation relations that the angular momentum operators satisfied.  Given the commutation relations satisfied, we can ascertain that </w:t>
      </w:r>
      <w:r w:rsidRPr="000E5742">
        <w:rPr>
          <w:rFonts w:ascii="Calibri" w:hAnsi="Calibri" w:cs="Calibri"/>
          <w:b/>
        </w:rPr>
        <w:t>L</w:t>
      </w:r>
      <w:r w:rsidRPr="000E5742">
        <w:rPr>
          <w:rFonts w:ascii="Calibri" w:hAnsi="Calibri" w:cs="Calibri"/>
        </w:rPr>
        <w:t xml:space="preserve"> is the generator of rotation.  And from this fact we know how </w:t>
      </w:r>
      <w:r w:rsidRPr="000E5742">
        <w:rPr>
          <w:rFonts w:ascii="Calibri" w:hAnsi="Calibri" w:cs="Calibri"/>
          <w:b/>
        </w:rPr>
        <w:t>L</w:t>
      </w:r>
      <w:r w:rsidRPr="000E5742">
        <w:rPr>
          <w:rFonts w:ascii="Calibri" w:hAnsi="Calibri" w:cs="Calibri"/>
        </w:rPr>
        <w:t xml:space="preserve"> acts on a ket.  And from this we can determine the coordinate representation of the operator.</w:t>
      </w:r>
      <w:r w:rsidR="00846775">
        <w:rPr>
          <w:rFonts w:ascii="Calibri" w:hAnsi="Calibri" w:cs="Calibri"/>
        </w:rPr>
        <w:t xml:space="preserve">  Of course if we were still unsure of our prescription, then we could verify that these formulas are identical to the coordinate representation of </w:t>
      </w:r>
      <m:oMath>
        <m:acc>
          <m:accPr>
            <m:ctrlPr>
              <w:rPr>
                <w:rFonts w:ascii="Cambria Math" w:hAnsi="Cambria Math" w:cs="Calibri"/>
                <w:b/>
                <w:i/>
              </w:rPr>
            </m:ctrlPr>
          </m:accPr>
          <m:e>
            <m:r>
              <m:rPr>
                <m:sty m:val="bi"/>
              </m:rPr>
              <w:rPr>
                <w:rFonts w:ascii="Cambria Math" w:hAnsi="Cambria Math" w:cs="Calibri"/>
              </w:rPr>
              <m:t>L</m:t>
            </m:r>
          </m:e>
        </m:acc>
      </m:oMath>
      <w:r w:rsidR="00846775">
        <w:rPr>
          <w:rFonts w:ascii="Calibri" w:hAnsi="Calibri" w:cs="Calibri"/>
        </w:rPr>
        <w:t xml:space="preserve"> = </w:t>
      </w:r>
      <m:oMath>
        <m:acc>
          <m:accPr>
            <m:ctrlPr>
              <w:rPr>
                <w:rFonts w:ascii="Cambria Math" w:hAnsi="Cambria Math" w:cs="Calibri"/>
                <w:b/>
                <w:i/>
              </w:rPr>
            </m:ctrlPr>
          </m:accPr>
          <m:e>
            <m:r>
              <m:rPr>
                <m:sty m:val="bi"/>
              </m:rPr>
              <w:rPr>
                <w:rFonts w:ascii="Cambria Math" w:hAnsi="Cambria Math" w:cs="Calibri"/>
              </w:rPr>
              <m:t>r</m:t>
            </m:r>
          </m:e>
        </m:acc>
      </m:oMath>
      <w:r w:rsidR="00846775">
        <w:rPr>
          <w:rFonts w:ascii="Calibri" w:hAnsi="Calibri" w:cs="Calibri"/>
        </w:rPr>
        <w:t xml:space="preserve"> × </w:t>
      </w:r>
      <m:oMath>
        <m:acc>
          <m:accPr>
            <m:ctrlPr>
              <w:rPr>
                <w:rFonts w:ascii="Cambria Math" w:hAnsi="Cambria Math" w:cs="Calibri"/>
                <w:b/>
                <w:i/>
              </w:rPr>
            </m:ctrlPr>
          </m:accPr>
          <m:e>
            <m:r>
              <m:rPr>
                <m:sty m:val="bi"/>
              </m:rPr>
              <w:rPr>
                <w:rFonts w:ascii="Cambria Math" w:hAnsi="Cambria Math" w:cs="Calibri"/>
              </w:rPr>
              <m:t>p</m:t>
            </m:r>
          </m:e>
        </m:acc>
      </m:oMath>
      <w:r w:rsidR="00846775">
        <w:rPr>
          <w:rFonts w:ascii="Calibri" w:hAnsi="Calibri" w:cs="Calibri"/>
        </w:rPr>
        <w:t xml:space="preserve">, (which we worked out in Cartesian coordinates in the corresponding Schrodinger file) expressed in spherical coordinates.  </w:t>
      </w:r>
    </w:p>
    <w:p w14:paraId="0C721B05" w14:textId="77777777" w:rsidR="00F45BA9" w:rsidRPr="000E5742" w:rsidRDefault="00F45BA9" w:rsidP="008D5A44">
      <w:pPr>
        <w:rPr>
          <w:rFonts w:ascii="Calibri" w:hAnsi="Calibri" w:cs="Calibri"/>
        </w:rPr>
      </w:pPr>
    </w:p>
    <w:sectPr w:rsidR="00F45BA9" w:rsidRPr="000E57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E4"/>
    <w:rsid w:val="00030417"/>
    <w:rsid w:val="00037715"/>
    <w:rsid w:val="00051596"/>
    <w:rsid w:val="00051EBE"/>
    <w:rsid w:val="00083534"/>
    <w:rsid w:val="000B5ADF"/>
    <w:rsid w:val="000E5742"/>
    <w:rsid w:val="000F02D5"/>
    <w:rsid w:val="0010099D"/>
    <w:rsid w:val="00157165"/>
    <w:rsid w:val="001654B1"/>
    <w:rsid w:val="001A2FC8"/>
    <w:rsid w:val="001B6331"/>
    <w:rsid w:val="001C2E4D"/>
    <w:rsid w:val="00206480"/>
    <w:rsid w:val="00261660"/>
    <w:rsid w:val="00285712"/>
    <w:rsid w:val="002A07BB"/>
    <w:rsid w:val="002A337C"/>
    <w:rsid w:val="002C6ACF"/>
    <w:rsid w:val="002E484E"/>
    <w:rsid w:val="002F1EF2"/>
    <w:rsid w:val="003124C4"/>
    <w:rsid w:val="003230DF"/>
    <w:rsid w:val="003368DE"/>
    <w:rsid w:val="00336EDA"/>
    <w:rsid w:val="003372BB"/>
    <w:rsid w:val="00356DD2"/>
    <w:rsid w:val="003926A4"/>
    <w:rsid w:val="00415DC0"/>
    <w:rsid w:val="00417A66"/>
    <w:rsid w:val="00424C16"/>
    <w:rsid w:val="00462E9A"/>
    <w:rsid w:val="00463400"/>
    <w:rsid w:val="00477BA5"/>
    <w:rsid w:val="004901AE"/>
    <w:rsid w:val="004A0455"/>
    <w:rsid w:val="004B325E"/>
    <w:rsid w:val="004F1A1D"/>
    <w:rsid w:val="004F4AF6"/>
    <w:rsid w:val="005619C7"/>
    <w:rsid w:val="005B4297"/>
    <w:rsid w:val="005B6E08"/>
    <w:rsid w:val="00616E40"/>
    <w:rsid w:val="00620133"/>
    <w:rsid w:val="00633956"/>
    <w:rsid w:val="00644159"/>
    <w:rsid w:val="00655936"/>
    <w:rsid w:val="00665658"/>
    <w:rsid w:val="00685669"/>
    <w:rsid w:val="0071230A"/>
    <w:rsid w:val="0076442F"/>
    <w:rsid w:val="007672DE"/>
    <w:rsid w:val="00785EB8"/>
    <w:rsid w:val="007939AB"/>
    <w:rsid w:val="007B4568"/>
    <w:rsid w:val="007B673A"/>
    <w:rsid w:val="007E48E6"/>
    <w:rsid w:val="00805882"/>
    <w:rsid w:val="00811B4A"/>
    <w:rsid w:val="00820C93"/>
    <w:rsid w:val="00823ADA"/>
    <w:rsid w:val="00846775"/>
    <w:rsid w:val="0087157A"/>
    <w:rsid w:val="00892AE2"/>
    <w:rsid w:val="008C5C2F"/>
    <w:rsid w:val="008D5A44"/>
    <w:rsid w:val="00913A17"/>
    <w:rsid w:val="00932F50"/>
    <w:rsid w:val="0096497D"/>
    <w:rsid w:val="009702CF"/>
    <w:rsid w:val="009A352D"/>
    <w:rsid w:val="009C00B1"/>
    <w:rsid w:val="009C03A9"/>
    <w:rsid w:val="009D7C6B"/>
    <w:rsid w:val="009E7360"/>
    <w:rsid w:val="00A00B58"/>
    <w:rsid w:val="00A216DD"/>
    <w:rsid w:val="00A30A66"/>
    <w:rsid w:val="00A619E2"/>
    <w:rsid w:val="00A73D95"/>
    <w:rsid w:val="00AA505E"/>
    <w:rsid w:val="00B01AED"/>
    <w:rsid w:val="00B160E0"/>
    <w:rsid w:val="00B205FE"/>
    <w:rsid w:val="00B21C42"/>
    <w:rsid w:val="00B33A2A"/>
    <w:rsid w:val="00B45BE4"/>
    <w:rsid w:val="00B548DB"/>
    <w:rsid w:val="00B71456"/>
    <w:rsid w:val="00B83DE3"/>
    <w:rsid w:val="00BA33BD"/>
    <w:rsid w:val="00BE3D0D"/>
    <w:rsid w:val="00BF0816"/>
    <w:rsid w:val="00BF4FFB"/>
    <w:rsid w:val="00BF5298"/>
    <w:rsid w:val="00C439BB"/>
    <w:rsid w:val="00C52C8D"/>
    <w:rsid w:val="00CC4953"/>
    <w:rsid w:val="00CC76F0"/>
    <w:rsid w:val="00D004E7"/>
    <w:rsid w:val="00D10034"/>
    <w:rsid w:val="00D125FE"/>
    <w:rsid w:val="00D1436E"/>
    <w:rsid w:val="00D850B5"/>
    <w:rsid w:val="00D9209C"/>
    <w:rsid w:val="00DB2599"/>
    <w:rsid w:val="00E00C4D"/>
    <w:rsid w:val="00E1445A"/>
    <w:rsid w:val="00E55C0D"/>
    <w:rsid w:val="00EC139A"/>
    <w:rsid w:val="00ED0677"/>
    <w:rsid w:val="00EE3569"/>
    <w:rsid w:val="00F203DD"/>
    <w:rsid w:val="00F25568"/>
    <w:rsid w:val="00F27071"/>
    <w:rsid w:val="00F45BA9"/>
    <w:rsid w:val="00F725E3"/>
    <w:rsid w:val="00FA2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4F349EF"/>
  <w15:chartTrackingRefBased/>
  <w15:docId w15:val="{FFA08AC3-093B-4D7A-9FA9-9012CC1A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1</Pages>
  <Words>947</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4</cp:revision>
  <dcterms:created xsi:type="dcterms:W3CDTF">2022-03-30T23:16:00Z</dcterms:created>
  <dcterms:modified xsi:type="dcterms:W3CDTF">2025-11-16T03:01:00Z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